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406" w:rsidRDefault="00B11406" w:rsidP="00B11406">
      <w:pPr>
        <w:pStyle w:val="1"/>
        <w:shd w:val="clear" w:color="auto" w:fill="FFFFFF"/>
        <w:spacing w:before="0"/>
        <w:jc w:val="center"/>
        <w:textAlignment w:val="baseline"/>
        <w:rPr>
          <w:rFonts w:ascii="Arial" w:hAnsi="Arial" w:cs="Arial"/>
          <w:color w:val="2D2D2D"/>
          <w:spacing w:val="2"/>
          <w:sz w:val="34"/>
          <w:szCs w:val="34"/>
        </w:rPr>
      </w:pPr>
      <w:r>
        <w:rPr>
          <w:rFonts w:ascii="Arial" w:hAnsi="Arial" w:cs="Arial"/>
          <w:color w:val="2D2D2D"/>
          <w:spacing w:val="2"/>
          <w:sz w:val="34"/>
          <w:szCs w:val="34"/>
        </w:rPr>
        <w:t>О транспортном налоге (с изменениями на 2 марта 2016 года)</w:t>
      </w:r>
    </w:p>
    <w:p w:rsidR="00B11406" w:rsidRDefault="00B11406" w:rsidP="00B1140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НИЖЕГОРОДСКАЯ ОБЛАСТЬ</w:t>
      </w:r>
      <w:r>
        <w:rPr>
          <w:rFonts w:ascii="Arial" w:hAnsi="Arial" w:cs="Arial"/>
          <w:color w:val="3C3C3C"/>
          <w:spacing w:val="2"/>
          <w:sz w:val="31"/>
          <w:szCs w:val="31"/>
        </w:rPr>
        <w:br/>
      </w:r>
      <w:r>
        <w:rPr>
          <w:rFonts w:ascii="Arial" w:hAnsi="Arial" w:cs="Arial"/>
          <w:color w:val="3C3C3C"/>
          <w:spacing w:val="2"/>
          <w:sz w:val="31"/>
          <w:szCs w:val="31"/>
        </w:rPr>
        <w:br/>
        <w:t>ЗАКОН</w:t>
      </w:r>
      <w:r>
        <w:rPr>
          <w:rStyle w:val="apple-converted-space"/>
          <w:rFonts w:ascii="Arial" w:hAnsi="Arial" w:cs="Arial"/>
          <w:color w:val="3C3C3C"/>
          <w:spacing w:val="2"/>
          <w:sz w:val="31"/>
          <w:szCs w:val="31"/>
        </w:rPr>
        <w:t> </w:t>
      </w:r>
      <w:r>
        <w:rPr>
          <w:rFonts w:ascii="Arial" w:hAnsi="Arial" w:cs="Arial"/>
          <w:color w:val="3C3C3C"/>
          <w:spacing w:val="2"/>
          <w:sz w:val="31"/>
          <w:szCs w:val="31"/>
        </w:rPr>
        <w:br/>
      </w:r>
      <w:r>
        <w:rPr>
          <w:rFonts w:ascii="Arial" w:hAnsi="Arial" w:cs="Arial"/>
          <w:color w:val="3C3C3C"/>
          <w:spacing w:val="2"/>
          <w:sz w:val="31"/>
          <w:szCs w:val="31"/>
        </w:rPr>
        <w:br/>
        <w:t xml:space="preserve">от 28 ноября 2002 года </w:t>
      </w:r>
      <w:bookmarkStart w:id="0" w:name="_GoBack"/>
      <w:r>
        <w:rPr>
          <w:rFonts w:ascii="Arial" w:hAnsi="Arial" w:cs="Arial"/>
          <w:color w:val="3C3C3C"/>
          <w:spacing w:val="2"/>
          <w:sz w:val="31"/>
          <w:szCs w:val="31"/>
        </w:rPr>
        <w:t>№ 71-З</w:t>
      </w:r>
    </w:p>
    <w:bookmarkEnd w:id="0"/>
    <w:p w:rsidR="00B11406" w:rsidRDefault="00B11406" w:rsidP="00B1140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t>О транспортном налоге</w:t>
      </w:r>
    </w:p>
    <w:p w:rsidR="00B11406" w:rsidRDefault="00B11406" w:rsidP="00B11406">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 изменениями на 2 марта 2016 года)</w:t>
      </w:r>
    </w:p>
    <w:p w:rsidR="00B11406" w:rsidRDefault="00B11406" w:rsidP="00B1140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w:t>
      </w:r>
      <w:r>
        <w:rPr>
          <w:rFonts w:ascii="Arial" w:hAnsi="Arial" w:cs="Arial"/>
          <w:color w:val="2D2D2D"/>
          <w:spacing w:val="2"/>
          <w:sz w:val="21"/>
          <w:szCs w:val="21"/>
        </w:rPr>
        <w:br/>
        <w:t>Документ с изменениями, внесенными:</w:t>
      </w:r>
      <w:r>
        <w:rPr>
          <w:rFonts w:ascii="Arial" w:hAnsi="Arial" w:cs="Arial"/>
          <w:color w:val="2D2D2D"/>
          <w:spacing w:val="2"/>
          <w:sz w:val="21"/>
          <w:szCs w:val="21"/>
        </w:rPr>
        <w:br/>
        <w:t>Законом Нижегородской области</w:t>
      </w:r>
      <w:r>
        <w:rPr>
          <w:rStyle w:val="apple-converted-space"/>
          <w:rFonts w:ascii="Arial" w:hAnsi="Arial" w:cs="Arial"/>
          <w:color w:val="2D2D2D"/>
          <w:spacing w:val="2"/>
          <w:sz w:val="21"/>
          <w:szCs w:val="21"/>
        </w:rPr>
        <w:t> </w:t>
      </w:r>
      <w:r w:rsidRPr="00B11406">
        <w:rPr>
          <w:rFonts w:ascii="Arial" w:hAnsi="Arial" w:cs="Arial"/>
          <w:color w:val="2D2D2D"/>
          <w:spacing w:val="2"/>
          <w:sz w:val="21"/>
          <w:szCs w:val="21"/>
        </w:rPr>
        <w:t>от 25.02.2003 № 17-З</w:t>
      </w:r>
      <w:r>
        <w:rPr>
          <w:rFonts w:ascii="Arial" w:hAnsi="Arial" w:cs="Arial"/>
          <w:color w:val="2D2D2D"/>
          <w:spacing w:val="2"/>
          <w:sz w:val="21"/>
          <w:szCs w:val="21"/>
        </w:rPr>
        <w:t>;</w:t>
      </w:r>
      <w:r>
        <w:rPr>
          <w:rFonts w:ascii="Arial" w:hAnsi="Arial" w:cs="Arial"/>
          <w:color w:val="2D2D2D"/>
          <w:spacing w:val="2"/>
          <w:sz w:val="21"/>
          <w:szCs w:val="21"/>
        </w:rPr>
        <w:br/>
        <w:t>Законом Нижегородской области</w:t>
      </w:r>
      <w:r>
        <w:rPr>
          <w:rStyle w:val="apple-converted-space"/>
          <w:rFonts w:ascii="Arial" w:hAnsi="Arial" w:cs="Arial"/>
          <w:color w:val="2D2D2D"/>
          <w:spacing w:val="2"/>
          <w:sz w:val="21"/>
          <w:szCs w:val="21"/>
        </w:rPr>
        <w:t> </w:t>
      </w:r>
      <w:r w:rsidRPr="00B11406">
        <w:rPr>
          <w:rFonts w:ascii="Arial" w:hAnsi="Arial" w:cs="Arial"/>
          <w:color w:val="2D2D2D"/>
          <w:spacing w:val="2"/>
          <w:sz w:val="21"/>
          <w:szCs w:val="21"/>
        </w:rPr>
        <w:t>от 21.06.2003 № 45-З</w:t>
      </w:r>
      <w:r>
        <w:rPr>
          <w:rFonts w:ascii="Arial" w:hAnsi="Arial" w:cs="Arial"/>
          <w:color w:val="2D2D2D"/>
          <w:spacing w:val="2"/>
          <w:sz w:val="21"/>
          <w:szCs w:val="21"/>
        </w:rPr>
        <w:t>;</w:t>
      </w:r>
      <w:r>
        <w:rPr>
          <w:rFonts w:ascii="Arial" w:hAnsi="Arial" w:cs="Arial"/>
          <w:color w:val="2D2D2D"/>
          <w:spacing w:val="2"/>
          <w:sz w:val="21"/>
          <w:szCs w:val="21"/>
        </w:rPr>
        <w:br/>
        <w:t>Законом Нижегородской области</w:t>
      </w:r>
      <w:r>
        <w:rPr>
          <w:rStyle w:val="apple-converted-space"/>
          <w:rFonts w:ascii="Arial" w:hAnsi="Arial" w:cs="Arial"/>
          <w:color w:val="2D2D2D"/>
          <w:spacing w:val="2"/>
          <w:sz w:val="21"/>
          <w:szCs w:val="21"/>
        </w:rPr>
        <w:t> </w:t>
      </w:r>
      <w:r w:rsidRPr="00B11406">
        <w:rPr>
          <w:rFonts w:ascii="Arial" w:hAnsi="Arial" w:cs="Arial"/>
          <w:color w:val="2D2D2D"/>
          <w:spacing w:val="2"/>
          <w:sz w:val="21"/>
          <w:szCs w:val="21"/>
        </w:rPr>
        <w:t>от 06.10.2003 № 84-З</w:t>
      </w:r>
      <w:r>
        <w:rPr>
          <w:rFonts w:ascii="Arial" w:hAnsi="Arial" w:cs="Arial"/>
          <w:color w:val="2D2D2D"/>
          <w:spacing w:val="2"/>
          <w:sz w:val="21"/>
          <w:szCs w:val="21"/>
        </w:rPr>
        <w:t>;</w:t>
      </w:r>
      <w:r>
        <w:rPr>
          <w:rFonts w:ascii="Arial" w:hAnsi="Arial" w:cs="Arial"/>
          <w:color w:val="2D2D2D"/>
          <w:spacing w:val="2"/>
          <w:sz w:val="21"/>
          <w:szCs w:val="21"/>
        </w:rPr>
        <w:br/>
        <w:t>Законом Нижегородской области</w:t>
      </w:r>
      <w:r>
        <w:rPr>
          <w:rStyle w:val="apple-converted-space"/>
          <w:rFonts w:ascii="Arial" w:hAnsi="Arial" w:cs="Arial"/>
          <w:color w:val="2D2D2D"/>
          <w:spacing w:val="2"/>
          <w:sz w:val="21"/>
          <w:szCs w:val="21"/>
        </w:rPr>
        <w:t> </w:t>
      </w:r>
      <w:r w:rsidRPr="00B11406">
        <w:rPr>
          <w:rFonts w:ascii="Arial" w:hAnsi="Arial" w:cs="Arial"/>
          <w:color w:val="2D2D2D"/>
          <w:spacing w:val="2"/>
          <w:sz w:val="21"/>
          <w:szCs w:val="21"/>
        </w:rPr>
        <w:t>от 15.10.2004 № 117-З</w:t>
      </w:r>
      <w:r>
        <w:rPr>
          <w:rStyle w:val="apple-converted-space"/>
          <w:rFonts w:ascii="Arial" w:hAnsi="Arial" w:cs="Arial"/>
          <w:color w:val="2D2D2D"/>
          <w:spacing w:val="2"/>
          <w:sz w:val="21"/>
          <w:szCs w:val="21"/>
        </w:rPr>
        <w:t> </w:t>
      </w:r>
      <w:r>
        <w:rPr>
          <w:rFonts w:ascii="Arial" w:hAnsi="Arial" w:cs="Arial"/>
          <w:color w:val="2D2D2D"/>
          <w:spacing w:val="2"/>
          <w:sz w:val="21"/>
          <w:szCs w:val="21"/>
        </w:rPr>
        <w:t>;</w:t>
      </w:r>
      <w:r>
        <w:rPr>
          <w:rFonts w:ascii="Arial" w:hAnsi="Arial" w:cs="Arial"/>
          <w:color w:val="2D2D2D"/>
          <w:spacing w:val="2"/>
          <w:sz w:val="21"/>
          <w:szCs w:val="21"/>
        </w:rPr>
        <w:br/>
        <w:t>Законом Нижегородской области</w:t>
      </w:r>
      <w:r>
        <w:rPr>
          <w:rStyle w:val="apple-converted-space"/>
          <w:rFonts w:ascii="Arial" w:hAnsi="Arial" w:cs="Arial"/>
          <w:color w:val="2D2D2D"/>
          <w:spacing w:val="2"/>
          <w:sz w:val="21"/>
          <w:szCs w:val="21"/>
        </w:rPr>
        <w:t> </w:t>
      </w:r>
      <w:r w:rsidRPr="00B11406">
        <w:rPr>
          <w:rFonts w:ascii="Arial" w:hAnsi="Arial" w:cs="Arial"/>
          <w:color w:val="2D2D2D"/>
          <w:spacing w:val="2"/>
          <w:sz w:val="21"/>
          <w:szCs w:val="21"/>
        </w:rPr>
        <w:t>от 30.05.2005 № 60-З</w:t>
      </w:r>
      <w:r>
        <w:rPr>
          <w:rFonts w:ascii="Arial" w:hAnsi="Arial" w:cs="Arial"/>
          <w:color w:val="2D2D2D"/>
          <w:spacing w:val="2"/>
          <w:sz w:val="21"/>
          <w:szCs w:val="21"/>
        </w:rPr>
        <w:t>;</w:t>
      </w:r>
      <w:r>
        <w:rPr>
          <w:rFonts w:ascii="Arial" w:hAnsi="Arial" w:cs="Arial"/>
          <w:color w:val="2D2D2D"/>
          <w:spacing w:val="2"/>
          <w:sz w:val="21"/>
          <w:szCs w:val="21"/>
        </w:rPr>
        <w:br/>
        <w:t>Законом Нижегородской области</w:t>
      </w:r>
      <w:r>
        <w:rPr>
          <w:rStyle w:val="apple-converted-space"/>
          <w:rFonts w:ascii="Arial" w:hAnsi="Arial" w:cs="Arial"/>
          <w:color w:val="2D2D2D"/>
          <w:spacing w:val="2"/>
          <w:sz w:val="21"/>
          <w:szCs w:val="21"/>
        </w:rPr>
        <w:t> </w:t>
      </w:r>
      <w:r w:rsidRPr="00B11406">
        <w:rPr>
          <w:rFonts w:ascii="Arial" w:hAnsi="Arial" w:cs="Arial"/>
          <w:color w:val="2D2D2D"/>
          <w:spacing w:val="2"/>
          <w:sz w:val="21"/>
          <w:szCs w:val="21"/>
        </w:rPr>
        <w:t>от 28.11.2005 № 188-З</w:t>
      </w:r>
      <w:r>
        <w:rPr>
          <w:rFonts w:ascii="Arial" w:hAnsi="Arial" w:cs="Arial"/>
          <w:color w:val="2D2D2D"/>
          <w:spacing w:val="2"/>
          <w:sz w:val="21"/>
          <w:szCs w:val="21"/>
        </w:rPr>
        <w:t>;</w:t>
      </w:r>
      <w:r>
        <w:rPr>
          <w:rFonts w:ascii="Arial" w:hAnsi="Arial" w:cs="Arial"/>
          <w:color w:val="2D2D2D"/>
          <w:spacing w:val="2"/>
          <w:sz w:val="21"/>
          <w:szCs w:val="21"/>
        </w:rPr>
        <w:br/>
        <w:t>Законом Нижегородской области</w:t>
      </w:r>
      <w:r>
        <w:rPr>
          <w:rStyle w:val="apple-converted-space"/>
          <w:rFonts w:ascii="Arial" w:hAnsi="Arial" w:cs="Arial"/>
          <w:color w:val="2D2D2D"/>
          <w:spacing w:val="2"/>
          <w:sz w:val="21"/>
          <w:szCs w:val="21"/>
        </w:rPr>
        <w:t> </w:t>
      </w:r>
      <w:r w:rsidRPr="00B11406">
        <w:rPr>
          <w:rFonts w:ascii="Arial" w:hAnsi="Arial" w:cs="Arial"/>
          <w:color w:val="2D2D2D"/>
          <w:spacing w:val="2"/>
          <w:sz w:val="21"/>
          <w:szCs w:val="21"/>
        </w:rPr>
        <w:t>от 28.09.2006 № 99-З</w:t>
      </w:r>
      <w:r>
        <w:rPr>
          <w:rFonts w:ascii="Arial" w:hAnsi="Arial" w:cs="Arial"/>
          <w:color w:val="2D2D2D"/>
          <w:spacing w:val="2"/>
          <w:sz w:val="21"/>
          <w:szCs w:val="21"/>
        </w:rPr>
        <w:br/>
        <w:t>Законом Нижегородской области</w:t>
      </w:r>
      <w:r>
        <w:rPr>
          <w:rStyle w:val="apple-converted-space"/>
          <w:rFonts w:ascii="Arial" w:hAnsi="Arial" w:cs="Arial"/>
          <w:color w:val="2D2D2D"/>
          <w:spacing w:val="2"/>
          <w:sz w:val="21"/>
          <w:szCs w:val="21"/>
        </w:rPr>
        <w:t> </w:t>
      </w:r>
      <w:r w:rsidRPr="00B11406">
        <w:rPr>
          <w:rFonts w:ascii="Arial" w:hAnsi="Arial" w:cs="Arial"/>
          <w:color w:val="2D2D2D"/>
          <w:spacing w:val="2"/>
          <w:sz w:val="21"/>
          <w:szCs w:val="21"/>
        </w:rPr>
        <w:t>от 03.11.2006 № 135-З</w:t>
      </w:r>
      <w:r>
        <w:rPr>
          <w:rFonts w:ascii="Arial" w:hAnsi="Arial" w:cs="Arial"/>
          <w:color w:val="2D2D2D"/>
          <w:spacing w:val="2"/>
          <w:sz w:val="21"/>
          <w:szCs w:val="21"/>
        </w:rPr>
        <w:t>;</w:t>
      </w:r>
      <w:r>
        <w:rPr>
          <w:rFonts w:ascii="Arial" w:hAnsi="Arial" w:cs="Arial"/>
          <w:color w:val="2D2D2D"/>
          <w:spacing w:val="2"/>
          <w:sz w:val="21"/>
          <w:szCs w:val="21"/>
        </w:rPr>
        <w:br/>
        <w:t>Законом Нижегородской области</w:t>
      </w:r>
      <w:r>
        <w:rPr>
          <w:rStyle w:val="apple-converted-space"/>
          <w:rFonts w:ascii="Arial" w:hAnsi="Arial" w:cs="Arial"/>
          <w:color w:val="2D2D2D"/>
          <w:spacing w:val="2"/>
          <w:sz w:val="21"/>
          <w:szCs w:val="21"/>
        </w:rPr>
        <w:t> </w:t>
      </w:r>
      <w:r w:rsidRPr="00B11406">
        <w:rPr>
          <w:rFonts w:ascii="Arial" w:hAnsi="Arial" w:cs="Arial"/>
          <w:color w:val="2D2D2D"/>
          <w:spacing w:val="2"/>
          <w:sz w:val="21"/>
          <w:szCs w:val="21"/>
        </w:rPr>
        <w:t>от 04.04.2007 № 29-З</w:t>
      </w:r>
      <w:r>
        <w:rPr>
          <w:rStyle w:val="apple-converted-space"/>
          <w:rFonts w:ascii="Arial" w:hAnsi="Arial" w:cs="Arial"/>
          <w:color w:val="2D2D2D"/>
          <w:spacing w:val="2"/>
          <w:sz w:val="21"/>
          <w:szCs w:val="21"/>
        </w:rPr>
        <w:t> </w:t>
      </w:r>
      <w:r>
        <w:rPr>
          <w:rFonts w:ascii="Arial" w:hAnsi="Arial" w:cs="Arial"/>
          <w:color w:val="2D2D2D"/>
          <w:spacing w:val="2"/>
          <w:sz w:val="21"/>
          <w:szCs w:val="21"/>
        </w:rPr>
        <w:t>;</w:t>
      </w:r>
      <w:r>
        <w:rPr>
          <w:rFonts w:ascii="Arial" w:hAnsi="Arial" w:cs="Arial"/>
          <w:color w:val="2D2D2D"/>
          <w:spacing w:val="2"/>
          <w:sz w:val="21"/>
          <w:szCs w:val="21"/>
        </w:rPr>
        <w:br/>
        <w:t>Законом Нижегородской области</w:t>
      </w:r>
      <w:r>
        <w:rPr>
          <w:rStyle w:val="apple-converted-space"/>
          <w:rFonts w:ascii="Arial" w:hAnsi="Arial" w:cs="Arial"/>
          <w:color w:val="2D2D2D"/>
          <w:spacing w:val="2"/>
          <w:sz w:val="21"/>
          <w:szCs w:val="21"/>
        </w:rPr>
        <w:t> </w:t>
      </w:r>
      <w:r w:rsidRPr="00B11406">
        <w:rPr>
          <w:rFonts w:ascii="Arial" w:hAnsi="Arial" w:cs="Arial"/>
          <w:color w:val="2D2D2D"/>
          <w:spacing w:val="2"/>
          <w:sz w:val="21"/>
          <w:szCs w:val="21"/>
        </w:rPr>
        <w:t>от 30.11.2007 № 172-З</w:t>
      </w:r>
      <w:r>
        <w:rPr>
          <w:rFonts w:ascii="Arial" w:hAnsi="Arial" w:cs="Arial"/>
          <w:color w:val="2D2D2D"/>
          <w:spacing w:val="2"/>
          <w:sz w:val="21"/>
          <w:szCs w:val="21"/>
        </w:rPr>
        <w:t>;</w:t>
      </w:r>
      <w:r>
        <w:rPr>
          <w:rFonts w:ascii="Arial" w:hAnsi="Arial" w:cs="Arial"/>
          <w:color w:val="2D2D2D"/>
          <w:spacing w:val="2"/>
          <w:sz w:val="21"/>
          <w:szCs w:val="21"/>
        </w:rPr>
        <w:br/>
        <w:t>Законом Нижегородской области</w:t>
      </w:r>
      <w:r>
        <w:rPr>
          <w:rStyle w:val="apple-converted-space"/>
          <w:rFonts w:ascii="Arial" w:hAnsi="Arial" w:cs="Arial"/>
          <w:color w:val="2D2D2D"/>
          <w:spacing w:val="2"/>
          <w:sz w:val="21"/>
          <w:szCs w:val="21"/>
        </w:rPr>
        <w:t> </w:t>
      </w:r>
      <w:r w:rsidRPr="00B11406">
        <w:rPr>
          <w:rFonts w:ascii="Arial" w:hAnsi="Arial" w:cs="Arial"/>
          <w:color w:val="2D2D2D"/>
          <w:spacing w:val="2"/>
          <w:sz w:val="21"/>
          <w:szCs w:val="21"/>
        </w:rPr>
        <w:t>от 21.12.2007 № 181-З;</w:t>
      </w:r>
      <w:r>
        <w:rPr>
          <w:rFonts w:ascii="Arial" w:hAnsi="Arial" w:cs="Arial"/>
          <w:color w:val="2D2D2D"/>
          <w:spacing w:val="2"/>
          <w:sz w:val="21"/>
          <w:szCs w:val="21"/>
        </w:rPr>
        <w:br/>
        <w:t>Законом Нижегородской области</w:t>
      </w:r>
      <w:r>
        <w:rPr>
          <w:rStyle w:val="apple-converted-space"/>
          <w:rFonts w:ascii="Arial" w:hAnsi="Arial" w:cs="Arial"/>
          <w:color w:val="2D2D2D"/>
          <w:spacing w:val="2"/>
          <w:sz w:val="21"/>
          <w:szCs w:val="21"/>
        </w:rPr>
        <w:t> </w:t>
      </w:r>
      <w:r w:rsidRPr="00B11406">
        <w:rPr>
          <w:rFonts w:ascii="Arial" w:hAnsi="Arial" w:cs="Arial"/>
          <w:color w:val="2D2D2D"/>
          <w:spacing w:val="2"/>
          <w:sz w:val="21"/>
          <w:szCs w:val="21"/>
        </w:rPr>
        <w:t>от 06.06.2008 № 67-З;</w:t>
      </w:r>
      <w:r>
        <w:rPr>
          <w:rFonts w:ascii="Arial" w:hAnsi="Arial" w:cs="Arial"/>
          <w:color w:val="2D2D2D"/>
          <w:spacing w:val="2"/>
          <w:sz w:val="21"/>
          <w:szCs w:val="21"/>
        </w:rPr>
        <w:br/>
        <w:t>Законом Нижегородской области</w:t>
      </w:r>
      <w:r>
        <w:rPr>
          <w:rStyle w:val="apple-converted-space"/>
          <w:rFonts w:ascii="Arial" w:hAnsi="Arial" w:cs="Arial"/>
          <w:color w:val="2D2D2D"/>
          <w:spacing w:val="2"/>
          <w:sz w:val="21"/>
          <w:szCs w:val="21"/>
        </w:rPr>
        <w:t> </w:t>
      </w:r>
      <w:r w:rsidRPr="00B11406">
        <w:rPr>
          <w:rFonts w:ascii="Arial" w:hAnsi="Arial" w:cs="Arial"/>
          <w:color w:val="2D2D2D"/>
          <w:spacing w:val="2"/>
          <w:sz w:val="21"/>
          <w:szCs w:val="21"/>
        </w:rPr>
        <w:t>от 05.03.2009 № 17-З;</w:t>
      </w:r>
      <w:r>
        <w:rPr>
          <w:rFonts w:ascii="Arial" w:hAnsi="Arial" w:cs="Arial"/>
          <w:color w:val="2D2D2D"/>
          <w:spacing w:val="2"/>
          <w:sz w:val="21"/>
          <w:szCs w:val="21"/>
        </w:rPr>
        <w:br/>
        <w:t>Законом Нижегородской области</w:t>
      </w:r>
      <w:r>
        <w:rPr>
          <w:rStyle w:val="apple-converted-space"/>
          <w:rFonts w:ascii="Arial" w:hAnsi="Arial" w:cs="Arial"/>
          <w:color w:val="2D2D2D"/>
          <w:spacing w:val="2"/>
          <w:sz w:val="21"/>
          <w:szCs w:val="21"/>
        </w:rPr>
        <w:t> </w:t>
      </w:r>
      <w:r w:rsidRPr="00B11406">
        <w:rPr>
          <w:rFonts w:ascii="Arial" w:hAnsi="Arial" w:cs="Arial"/>
          <w:color w:val="2D2D2D"/>
          <w:spacing w:val="2"/>
          <w:sz w:val="21"/>
          <w:szCs w:val="21"/>
        </w:rPr>
        <w:t>от 05.06.2009 № 72-З;</w:t>
      </w:r>
      <w:r>
        <w:rPr>
          <w:rFonts w:ascii="Arial" w:hAnsi="Arial" w:cs="Arial"/>
          <w:color w:val="2D2D2D"/>
          <w:spacing w:val="2"/>
          <w:sz w:val="21"/>
          <w:szCs w:val="21"/>
        </w:rPr>
        <w:br/>
        <w:t>Законом Нижегородской области</w:t>
      </w:r>
      <w:r>
        <w:rPr>
          <w:rStyle w:val="apple-converted-space"/>
          <w:rFonts w:ascii="Arial" w:hAnsi="Arial" w:cs="Arial"/>
          <w:color w:val="2D2D2D"/>
          <w:spacing w:val="2"/>
          <w:sz w:val="21"/>
          <w:szCs w:val="21"/>
        </w:rPr>
        <w:t> </w:t>
      </w:r>
      <w:r w:rsidRPr="00B11406">
        <w:rPr>
          <w:rFonts w:ascii="Arial" w:hAnsi="Arial" w:cs="Arial"/>
          <w:color w:val="2D2D2D"/>
          <w:spacing w:val="2"/>
          <w:sz w:val="21"/>
          <w:szCs w:val="21"/>
        </w:rPr>
        <w:t>от 04.02.2010 № 16-З;</w:t>
      </w:r>
      <w:r>
        <w:rPr>
          <w:rFonts w:ascii="Arial" w:hAnsi="Arial" w:cs="Arial"/>
          <w:color w:val="2D2D2D"/>
          <w:spacing w:val="2"/>
          <w:sz w:val="21"/>
          <w:szCs w:val="21"/>
        </w:rPr>
        <w:br/>
        <w:t>Законом Нижегородской области</w:t>
      </w:r>
      <w:r>
        <w:rPr>
          <w:rStyle w:val="apple-converted-space"/>
          <w:rFonts w:ascii="Arial" w:hAnsi="Arial" w:cs="Arial"/>
          <w:color w:val="2D2D2D"/>
          <w:spacing w:val="2"/>
          <w:sz w:val="21"/>
          <w:szCs w:val="21"/>
        </w:rPr>
        <w:t> </w:t>
      </w:r>
      <w:r w:rsidRPr="00B11406">
        <w:rPr>
          <w:rFonts w:ascii="Arial" w:hAnsi="Arial" w:cs="Arial"/>
          <w:color w:val="2D2D2D"/>
          <w:spacing w:val="2"/>
          <w:sz w:val="21"/>
          <w:szCs w:val="21"/>
        </w:rPr>
        <w:t>от 01.07.2010 № 103-З;</w:t>
      </w:r>
      <w:r>
        <w:rPr>
          <w:rFonts w:ascii="Arial" w:hAnsi="Arial" w:cs="Arial"/>
          <w:color w:val="2D2D2D"/>
          <w:spacing w:val="2"/>
          <w:sz w:val="21"/>
          <w:szCs w:val="21"/>
        </w:rPr>
        <w:br/>
        <w:t>Законом Нижегородской области</w:t>
      </w:r>
      <w:r>
        <w:rPr>
          <w:rStyle w:val="apple-converted-space"/>
          <w:rFonts w:ascii="Arial" w:hAnsi="Arial" w:cs="Arial"/>
          <w:color w:val="2D2D2D"/>
          <w:spacing w:val="2"/>
          <w:sz w:val="21"/>
          <w:szCs w:val="21"/>
        </w:rPr>
        <w:t> </w:t>
      </w:r>
      <w:r w:rsidRPr="00B11406">
        <w:rPr>
          <w:rFonts w:ascii="Arial" w:hAnsi="Arial" w:cs="Arial"/>
          <w:color w:val="2D2D2D"/>
          <w:spacing w:val="2"/>
          <w:sz w:val="21"/>
          <w:szCs w:val="21"/>
        </w:rPr>
        <w:t>от 03.11.2010 № 167-З;</w:t>
      </w:r>
      <w:r>
        <w:rPr>
          <w:rFonts w:ascii="Arial" w:hAnsi="Arial" w:cs="Arial"/>
          <w:color w:val="2D2D2D"/>
          <w:spacing w:val="2"/>
          <w:sz w:val="21"/>
          <w:szCs w:val="21"/>
        </w:rPr>
        <w:br/>
        <w:t>Законом Нижегородской области</w:t>
      </w:r>
      <w:r>
        <w:rPr>
          <w:rStyle w:val="apple-converted-space"/>
          <w:rFonts w:ascii="Arial" w:hAnsi="Arial" w:cs="Arial"/>
          <w:color w:val="2D2D2D"/>
          <w:spacing w:val="2"/>
          <w:sz w:val="21"/>
          <w:szCs w:val="21"/>
        </w:rPr>
        <w:t> </w:t>
      </w:r>
      <w:r w:rsidRPr="00B11406">
        <w:rPr>
          <w:rFonts w:ascii="Arial" w:hAnsi="Arial" w:cs="Arial"/>
          <w:color w:val="2D2D2D"/>
          <w:spacing w:val="2"/>
          <w:sz w:val="21"/>
          <w:szCs w:val="21"/>
        </w:rPr>
        <w:t>от 14.12.2010 № 196-З;</w:t>
      </w:r>
      <w:r>
        <w:rPr>
          <w:rFonts w:ascii="Arial" w:hAnsi="Arial" w:cs="Arial"/>
          <w:color w:val="2D2D2D"/>
          <w:spacing w:val="2"/>
          <w:sz w:val="21"/>
          <w:szCs w:val="21"/>
        </w:rPr>
        <w:br/>
        <w:t>Законом Нижегородской области</w:t>
      </w:r>
      <w:r>
        <w:rPr>
          <w:rStyle w:val="apple-converted-space"/>
          <w:rFonts w:ascii="Arial" w:hAnsi="Arial" w:cs="Arial"/>
          <w:color w:val="2D2D2D"/>
          <w:spacing w:val="2"/>
          <w:sz w:val="21"/>
          <w:szCs w:val="21"/>
        </w:rPr>
        <w:t> </w:t>
      </w:r>
      <w:r w:rsidRPr="00B11406">
        <w:rPr>
          <w:rFonts w:ascii="Arial" w:hAnsi="Arial" w:cs="Arial"/>
          <w:color w:val="2D2D2D"/>
          <w:spacing w:val="2"/>
          <w:sz w:val="21"/>
          <w:szCs w:val="21"/>
        </w:rPr>
        <w:t>от 30.08.2011 № 116-З;</w:t>
      </w:r>
      <w:r>
        <w:rPr>
          <w:rFonts w:ascii="Arial" w:hAnsi="Arial" w:cs="Arial"/>
          <w:color w:val="00466E"/>
          <w:spacing w:val="2"/>
          <w:sz w:val="21"/>
          <w:szCs w:val="21"/>
          <w:u w:val="single"/>
        </w:rPr>
        <w:br/>
      </w:r>
      <w:r>
        <w:rPr>
          <w:rFonts w:ascii="Arial" w:hAnsi="Arial" w:cs="Arial"/>
          <w:color w:val="2D2D2D"/>
          <w:spacing w:val="2"/>
          <w:sz w:val="21"/>
          <w:szCs w:val="21"/>
        </w:rPr>
        <w:t>Законом Нижегородской области</w:t>
      </w:r>
      <w:r>
        <w:rPr>
          <w:rStyle w:val="apple-converted-space"/>
          <w:rFonts w:ascii="Arial" w:hAnsi="Arial" w:cs="Arial"/>
          <w:color w:val="2D2D2D"/>
          <w:spacing w:val="2"/>
          <w:sz w:val="21"/>
          <w:szCs w:val="21"/>
        </w:rPr>
        <w:t> </w:t>
      </w:r>
      <w:r w:rsidRPr="00B11406">
        <w:rPr>
          <w:rFonts w:ascii="Arial" w:hAnsi="Arial" w:cs="Arial"/>
          <w:color w:val="2D2D2D"/>
          <w:spacing w:val="2"/>
          <w:sz w:val="21"/>
          <w:szCs w:val="21"/>
        </w:rPr>
        <w:t>от 01.09.2011 № 124-З;</w:t>
      </w:r>
      <w:r>
        <w:rPr>
          <w:rFonts w:ascii="Arial" w:hAnsi="Arial" w:cs="Arial"/>
          <w:color w:val="2D2D2D"/>
          <w:spacing w:val="2"/>
          <w:sz w:val="21"/>
          <w:szCs w:val="21"/>
        </w:rPr>
        <w:br/>
        <w:t>Законом Нижегородской области</w:t>
      </w:r>
      <w:r>
        <w:rPr>
          <w:rStyle w:val="apple-converted-space"/>
          <w:rFonts w:ascii="Arial" w:hAnsi="Arial" w:cs="Arial"/>
          <w:color w:val="2D2D2D"/>
          <w:spacing w:val="2"/>
          <w:sz w:val="21"/>
          <w:szCs w:val="21"/>
        </w:rPr>
        <w:t> </w:t>
      </w:r>
      <w:r w:rsidRPr="00B11406">
        <w:rPr>
          <w:rFonts w:ascii="Arial" w:hAnsi="Arial" w:cs="Arial"/>
          <w:color w:val="2D2D2D"/>
          <w:spacing w:val="2"/>
          <w:sz w:val="21"/>
          <w:szCs w:val="21"/>
        </w:rPr>
        <w:t>от 05.08.2014 № 100-З;</w:t>
      </w:r>
      <w:r>
        <w:rPr>
          <w:rFonts w:ascii="Arial" w:hAnsi="Arial" w:cs="Arial"/>
          <w:color w:val="2D2D2D"/>
          <w:spacing w:val="2"/>
          <w:sz w:val="21"/>
          <w:szCs w:val="21"/>
        </w:rPr>
        <w:br/>
        <w:t>Законом Нижегородской области</w:t>
      </w:r>
      <w:r>
        <w:rPr>
          <w:rStyle w:val="apple-converted-space"/>
          <w:rFonts w:ascii="Arial" w:hAnsi="Arial" w:cs="Arial"/>
          <w:color w:val="2D2D2D"/>
          <w:spacing w:val="2"/>
          <w:sz w:val="21"/>
          <w:szCs w:val="21"/>
        </w:rPr>
        <w:t> </w:t>
      </w:r>
      <w:r w:rsidRPr="00B11406">
        <w:rPr>
          <w:rFonts w:ascii="Arial" w:hAnsi="Arial" w:cs="Arial"/>
          <w:color w:val="2D2D2D"/>
          <w:spacing w:val="2"/>
          <w:sz w:val="21"/>
          <w:szCs w:val="21"/>
        </w:rPr>
        <w:t>от 05.11.2014 № 142-З</w:t>
      </w:r>
      <w:r>
        <w:rPr>
          <w:rFonts w:ascii="Arial" w:hAnsi="Arial" w:cs="Arial"/>
          <w:color w:val="2D2D2D"/>
          <w:spacing w:val="2"/>
          <w:sz w:val="21"/>
          <w:szCs w:val="21"/>
        </w:rPr>
        <w:t>;</w:t>
      </w:r>
      <w:r>
        <w:rPr>
          <w:rFonts w:ascii="Arial" w:hAnsi="Arial" w:cs="Arial"/>
          <w:color w:val="2D2D2D"/>
          <w:spacing w:val="2"/>
          <w:sz w:val="21"/>
          <w:szCs w:val="21"/>
        </w:rPr>
        <w:br/>
        <w:t>Законом Нижегородской области</w:t>
      </w:r>
      <w:r>
        <w:rPr>
          <w:rStyle w:val="apple-converted-space"/>
          <w:rFonts w:ascii="Arial" w:hAnsi="Arial" w:cs="Arial"/>
          <w:color w:val="2D2D2D"/>
          <w:spacing w:val="2"/>
          <w:sz w:val="21"/>
          <w:szCs w:val="21"/>
        </w:rPr>
        <w:t> </w:t>
      </w:r>
      <w:r w:rsidRPr="00B11406">
        <w:rPr>
          <w:rFonts w:ascii="Arial" w:hAnsi="Arial" w:cs="Arial"/>
          <w:color w:val="2D2D2D"/>
          <w:spacing w:val="2"/>
          <w:sz w:val="21"/>
          <w:szCs w:val="21"/>
        </w:rPr>
        <w:t>от 02.03.2016 № 25-З</w:t>
      </w:r>
      <w:r>
        <w:rPr>
          <w:rStyle w:val="apple-converted-space"/>
          <w:rFonts w:ascii="Arial" w:hAnsi="Arial" w:cs="Arial"/>
          <w:color w:val="2D2D2D"/>
          <w:spacing w:val="2"/>
          <w:sz w:val="21"/>
          <w:szCs w:val="21"/>
        </w:rPr>
        <w:t> </w:t>
      </w:r>
      <w:r>
        <w:rPr>
          <w:rFonts w:ascii="Arial" w:hAnsi="Arial" w:cs="Arial"/>
          <w:color w:val="2D2D2D"/>
          <w:spacing w:val="2"/>
          <w:sz w:val="21"/>
          <w:szCs w:val="21"/>
        </w:rPr>
        <w:br/>
        <w:t>-------------------------------------------------------------------------------------</w:t>
      </w:r>
    </w:p>
    <w:p w:rsidR="00B11406" w:rsidRDefault="00B11406" w:rsidP="00B1140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Принят Законодательным Собранием</w:t>
      </w:r>
      <w:r>
        <w:rPr>
          <w:rStyle w:val="apple-converted-space"/>
          <w:rFonts w:ascii="Arial" w:hAnsi="Arial" w:cs="Arial"/>
          <w:color w:val="2D2D2D"/>
          <w:spacing w:val="2"/>
          <w:sz w:val="21"/>
          <w:szCs w:val="21"/>
        </w:rPr>
        <w:t> </w:t>
      </w:r>
      <w:r>
        <w:rPr>
          <w:rFonts w:ascii="Arial" w:hAnsi="Arial" w:cs="Arial"/>
          <w:color w:val="2D2D2D"/>
          <w:spacing w:val="2"/>
          <w:sz w:val="21"/>
          <w:szCs w:val="21"/>
        </w:rPr>
        <w:t>28 ноября 2002 года</w:t>
      </w:r>
      <w:r>
        <w:rPr>
          <w:rFonts w:ascii="Arial" w:hAnsi="Arial" w:cs="Arial"/>
          <w:color w:val="2D2D2D"/>
          <w:spacing w:val="2"/>
          <w:sz w:val="21"/>
          <w:szCs w:val="21"/>
        </w:rPr>
        <w:br/>
      </w:r>
      <w:r>
        <w:rPr>
          <w:rFonts w:ascii="Arial" w:hAnsi="Arial" w:cs="Arial"/>
          <w:color w:val="2D2D2D"/>
          <w:spacing w:val="2"/>
          <w:sz w:val="21"/>
          <w:szCs w:val="21"/>
        </w:rPr>
        <w:br/>
      </w:r>
    </w:p>
    <w:p w:rsidR="00B11406" w:rsidRDefault="00B11406" w:rsidP="00B11406">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Статья 1. Общие положения</w:t>
      </w:r>
    </w:p>
    <w:p w:rsidR="00B11406" w:rsidRDefault="00B11406" w:rsidP="00B1140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Статья 1. Общие положения</w:t>
      </w:r>
      <w:r>
        <w:rPr>
          <w:rFonts w:ascii="Arial" w:hAnsi="Arial" w:cs="Arial"/>
          <w:color w:val="2D2D2D"/>
          <w:spacing w:val="2"/>
          <w:sz w:val="21"/>
          <w:szCs w:val="21"/>
        </w:rPr>
        <w:br/>
      </w:r>
      <w:r>
        <w:rPr>
          <w:rFonts w:ascii="Arial" w:hAnsi="Arial" w:cs="Arial"/>
          <w:color w:val="2D2D2D"/>
          <w:spacing w:val="2"/>
          <w:sz w:val="21"/>
          <w:szCs w:val="21"/>
        </w:rPr>
        <w:br/>
        <w:t>Настоящий Закон разработан в соответствии с</w:t>
      </w:r>
      <w:r>
        <w:rPr>
          <w:rStyle w:val="apple-converted-space"/>
          <w:rFonts w:ascii="Arial" w:hAnsi="Arial" w:cs="Arial"/>
          <w:color w:val="2D2D2D"/>
          <w:spacing w:val="2"/>
          <w:sz w:val="21"/>
          <w:szCs w:val="21"/>
        </w:rPr>
        <w:t> </w:t>
      </w:r>
      <w:r w:rsidRPr="00B11406">
        <w:rPr>
          <w:rFonts w:ascii="Arial" w:hAnsi="Arial" w:cs="Arial"/>
          <w:color w:val="2D2D2D"/>
          <w:spacing w:val="2"/>
          <w:sz w:val="21"/>
          <w:szCs w:val="21"/>
        </w:rPr>
        <w:t>Федеральным законом от 24 июля 2002 года № 110-ФЗ</w:t>
      </w:r>
      <w:r>
        <w:rPr>
          <w:rStyle w:val="apple-converted-space"/>
          <w:rFonts w:ascii="Arial" w:hAnsi="Arial" w:cs="Arial"/>
          <w:color w:val="2D2D2D"/>
          <w:spacing w:val="2"/>
          <w:sz w:val="21"/>
          <w:szCs w:val="21"/>
        </w:rPr>
        <w:t> </w:t>
      </w:r>
      <w:r>
        <w:rPr>
          <w:rFonts w:ascii="Arial" w:hAnsi="Arial" w:cs="Arial"/>
          <w:color w:val="2D2D2D"/>
          <w:spacing w:val="2"/>
          <w:sz w:val="21"/>
          <w:szCs w:val="21"/>
        </w:rPr>
        <w:t>“О внесении изменений и дополнений в</w:t>
      </w:r>
      <w:r>
        <w:rPr>
          <w:rStyle w:val="apple-converted-space"/>
          <w:rFonts w:ascii="Arial" w:hAnsi="Arial" w:cs="Arial"/>
          <w:color w:val="2D2D2D"/>
          <w:spacing w:val="2"/>
          <w:sz w:val="21"/>
          <w:szCs w:val="21"/>
        </w:rPr>
        <w:t> </w:t>
      </w:r>
      <w:r w:rsidRPr="00B11406">
        <w:rPr>
          <w:rFonts w:ascii="Arial" w:hAnsi="Arial" w:cs="Arial"/>
          <w:color w:val="2D2D2D"/>
          <w:spacing w:val="2"/>
          <w:sz w:val="21"/>
          <w:szCs w:val="21"/>
        </w:rPr>
        <w:t>часть вторую Налогового кодекса Российской Федерации</w:t>
      </w:r>
      <w:r>
        <w:rPr>
          <w:rStyle w:val="apple-converted-space"/>
          <w:rFonts w:ascii="Arial" w:hAnsi="Arial" w:cs="Arial"/>
          <w:color w:val="2D2D2D"/>
          <w:spacing w:val="2"/>
          <w:sz w:val="21"/>
          <w:szCs w:val="21"/>
        </w:rPr>
        <w:t> </w:t>
      </w:r>
      <w:r>
        <w:rPr>
          <w:rFonts w:ascii="Arial" w:hAnsi="Arial" w:cs="Arial"/>
          <w:color w:val="2D2D2D"/>
          <w:spacing w:val="2"/>
          <w:sz w:val="21"/>
          <w:szCs w:val="21"/>
        </w:rPr>
        <w:t xml:space="preserve">и некоторые другие акты законодательства Российской Федерации”, устанавливает, вводит в действие транспортный налог на территории Нижегородской области, а также определяет ставку налога, порядок, </w:t>
      </w:r>
      <w:r>
        <w:rPr>
          <w:rFonts w:ascii="Arial" w:hAnsi="Arial" w:cs="Arial"/>
          <w:color w:val="2D2D2D"/>
          <w:spacing w:val="2"/>
          <w:sz w:val="21"/>
          <w:szCs w:val="21"/>
        </w:rPr>
        <w:lastRenderedPageBreak/>
        <w:t>сроки его уплаты, налоговые льготы.</w:t>
      </w:r>
      <w:r>
        <w:rPr>
          <w:rStyle w:val="apple-converted-space"/>
          <w:rFonts w:ascii="Arial" w:hAnsi="Arial" w:cs="Arial"/>
          <w:color w:val="2D2D2D"/>
          <w:spacing w:val="2"/>
          <w:sz w:val="21"/>
          <w:szCs w:val="21"/>
        </w:rPr>
        <w:t> </w:t>
      </w:r>
      <w:r>
        <w:rPr>
          <w:rFonts w:ascii="Arial" w:hAnsi="Arial" w:cs="Arial"/>
          <w:i/>
          <w:iCs/>
          <w:color w:val="2D2D2D"/>
          <w:spacing w:val="2"/>
          <w:sz w:val="21"/>
          <w:szCs w:val="21"/>
        </w:rPr>
        <w:t xml:space="preserve">(в </w:t>
      </w:r>
      <w:proofErr w:type="spellStart"/>
      <w:r>
        <w:rPr>
          <w:rFonts w:ascii="Arial" w:hAnsi="Arial" w:cs="Arial"/>
          <w:i/>
          <w:iCs/>
          <w:color w:val="2D2D2D"/>
          <w:spacing w:val="2"/>
          <w:sz w:val="21"/>
          <w:szCs w:val="21"/>
        </w:rPr>
        <w:t>ред.Закона</w:t>
      </w:r>
      <w:proofErr w:type="spellEnd"/>
      <w:r>
        <w:rPr>
          <w:rFonts w:ascii="Arial" w:hAnsi="Arial" w:cs="Arial"/>
          <w:i/>
          <w:iCs/>
          <w:color w:val="2D2D2D"/>
          <w:spacing w:val="2"/>
          <w:sz w:val="21"/>
          <w:szCs w:val="21"/>
        </w:rPr>
        <w:t xml:space="preserve"> области</w:t>
      </w:r>
      <w:r>
        <w:rPr>
          <w:rStyle w:val="apple-converted-space"/>
          <w:rFonts w:ascii="Arial" w:hAnsi="Arial" w:cs="Arial"/>
          <w:color w:val="2D2D2D"/>
          <w:spacing w:val="2"/>
          <w:sz w:val="21"/>
          <w:szCs w:val="21"/>
        </w:rPr>
        <w:t> </w:t>
      </w:r>
      <w:r w:rsidRPr="00B11406">
        <w:rPr>
          <w:rFonts w:ascii="Arial" w:hAnsi="Arial" w:cs="Arial"/>
          <w:color w:val="2D2D2D"/>
          <w:spacing w:val="2"/>
          <w:sz w:val="21"/>
          <w:szCs w:val="21"/>
        </w:rPr>
        <w:t>от 28.09.2006</w:t>
      </w:r>
      <w:r>
        <w:rPr>
          <w:rStyle w:val="apple-converted-space"/>
          <w:rFonts w:ascii="Arial" w:hAnsi="Arial" w:cs="Arial"/>
          <w:color w:val="00466E"/>
          <w:spacing w:val="2"/>
          <w:sz w:val="21"/>
          <w:szCs w:val="21"/>
        </w:rPr>
        <w:t> </w:t>
      </w:r>
      <w:r w:rsidRPr="00B11406">
        <w:rPr>
          <w:rFonts w:ascii="Arial" w:hAnsi="Arial" w:cs="Arial"/>
          <w:color w:val="2D2D2D"/>
          <w:spacing w:val="2"/>
          <w:sz w:val="21"/>
          <w:szCs w:val="21"/>
        </w:rPr>
        <w:t>№ 99-З</w:t>
      </w:r>
      <w:r>
        <w:rPr>
          <w:rFonts w:ascii="Arial" w:hAnsi="Arial" w:cs="Arial"/>
          <w:i/>
          <w:iCs/>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B11406" w:rsidRDefault="00B11406" w:rsidP="00B11406">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Статья 2. Налогоплательщики (утратила силу)</w:t>
      </w:r>
    </w:p>
    <w:p w:rsidR="00B11406" w:rsidRDefault="00B11406" w:rsidP="00B1140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strike/>
          <w:color w:val="2D2D2D"/>
          <w:spacing w:val="2"/>
          <w:sz w:val="21"/>
          <w:szCs w:val="21"/>
        </w:rPr>
        <w:t>Статья 2. Налогоплательщики</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i/>
          <w:iCs/>
          <w:color w:val="2D2D2D"/>
          <w:spacing w:val="2"/>
          <w:sz w:val="21"/>
          <w:szCs w:val="21"/>
        </w:rPr>
        <w:t>(Статья 2. утратила силу с 01.01.2011 Законом области</w:t>
      </w:r>
      <w:r>
        <w:rPr>
          <w:rStyle w:val="apple-converted-space"/>
          <w:rFonts w:ascii="Arial" w:hAnsi="Arial" w:cs="Arial"/>
          <w:i/>
          <w:iCs/>
          <w:color w:val="2D2D2D"/>
          <w:spacing w:val="2"/>
          <w:sz w:val="21"/>
          <w:szCs w:val="21"/>
        </w:rPr>
        <w:t> </w:t>
      </w:r>
      <w:r w:rsidRPr="00B11406">
        <w:rPr>
          <w:rFonts w:ascii="Arial" w:hAnsi="Arial" w:cs="Arial"/>
          <w:color w:val="2D2D2D"/>
          <w:spacing w:val="2"/>
          <w:sz w:val="21"/>
          <w:szCs w:val="21"/>
        </w:rPr>
        <w:t>от 01.07.2010 № 103-З</w:t>
      </w:r>
      <w:r>
        <w:rPr>
          <w:rFonts w:ascii="Arial" w:hAnsi="Arial" w:cs="Arial"/>
          <w:i/>
          <w:iCs/>
          <w:color w:val="2D2D2D"/>
          <w:spacing w:val="2"/>
          <w:sz w:val="21"/>
          <w:szCs w:val="21"/>
        </w:rPr>
        <w:t xml:space="preserve">- </w:t>
      </w:r>
      <w:proofErr w:type="spellStart"/>
      <w:r>
        <w:rPr>
          <w:rFonts w:ascii="Arial" w:hAnsi="Arial" w:cs="Arial"/>
          <w:i/>
          <w:iCs/>
          <w:color w:val="2D2D2D"/>
          <w:spacing w:val="2"/>
          <w:sz w:val="21"/>
          <w:szCs w:val="21"/>
        </w:rPr>
        <w:t>см.</w:t>
      </w:r>
      <w:r w:rsidRPr="00B11406">
        <w:rPr>
          <w:rFonts w:ascii="Arial" w:hAnsi="Arial" w:cs="Arial"/>
          <w:color w:val="2D2D2D"/>
          <w:spacing w:val="2"/>
          <w:sz w:val="21"/>
          <w:szCs w:val="21"/>
        </w:rPr>
        <w:t>предыдущую</w:t>
      </w:r>
      <w:proofErr w:type="spellEnd"/>
      <w:r w:rsidRPr="00B11406">
        <w:rPr>
          <w:rFonts w:ascii="Arial" w:hAnsi="Arial" w:cs="Arial"/>
          <w:color w:val="2D2D2D"/>
          <w:spacing w:val="2"/>
          <w:sz w:val="21"/>
          <w:szCs w:val="21"/>
        </w:rPr>
        <w:t xml:space="preserve"> редакцию</w:t>
      </w:r>
      <w:r>
        <w:rPr>
          <w:rFonts w:ascii="Arial" w:hAnsi="Arial" w:cs="Arial"/>
          <w:i/>
          <w:iCs/>
          <w:color w:val="2D2D2D"/>
          <w:spacing w:val="2"/>
          <w:sz w:val="21"/>
          <w:szCs w:val="21"/>
        </w:rPr>
        <w:t>)</w:t>
      </w:r>
      <w:r>
        <w:rPr>
          <w:rStyle w:val="apple-converted-space"/>
          <w:rFonts w:ascii="Arial" w:hAnsi="Arial" w:cs="Arial"/>
          <w:i/>
          <w:iCs/>
          <w:color w:val="2D2D2D"/>
          <w:spacing w:val="2"/>
          <w:sz w:val="21"/>
          <w:szCs w:val="21"/>
        </w:rPr>
        <w:t> </w:t>
      </w:r>
      <w:r>
        <w:rPr>
          <w:rFonts w:ascii="Arial" w:hAnsi="Arial" w:cs="Arial"/>
          <w:color w:val="2D2D2D"/>
          <w:spacing w:val="2"/>
          <w:sz w:val="21"/>
          <w:szCs w:val="21"/>
        </w:rPr>
        <w:br/>
      </w:r>
    </w:p>
    <w:p w:rsidR="00B11406" w:rsidRDefault="00B11406" w:rsidP="00B11406">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Статья 3. Объект налогообложения (утратила силу)</w:t>
      </w:r>
    </w:p>
    <w:p w:rsidR="00B11406" w:rsidRDefault="00B11406" w:rsidP="00B1140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strike/>
          <w:color w:val="2D2D2D"/>
          <w:spacing w:val="2"/>
          <w:sz w:val="21"/>
          <w:szCs w:val="21"/>
        </w:rPr>
        <w:t>Статья 3. Объект налогообложения</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i/>
          <w:iCs/>
          <w:color w:val="2D2D2D"/>
          <w:spacing w:val="2"/>
          <w:sz w:val="21"/>
          <w:szCs w:val="21"/>
        </w:rPr>
        <w:t>(Статья 3. утратила силу с 01.01.2011 Законом области</w:t>
      </w:r>
      <w:r>
        <w:rPr>
          <w:rStyle w:val="apple-converted-space"/>
          <w:rFonts w:ascii="Arial" w:hAnsi="Arial" w:cs="Arial"/>
          <w:i/>
          <w:iCs/>
          <w:color w:val="2D2D2D"/>
          <w:spacing w:val="2"/>
          <w:sz w:val="21"/>
          <w:szCs w:val="21"/>
        </w:rPr>
        <w:t> </w:t>
      </w:r>
      <w:r w:rsidRPr="00B11406">
        <w:rPr>
          <w:rFonts w:ascii="Arial" w:hAnsi="Arial" w:cs="Arial"/>
          <w:color w:val="2D2D2D"/>
          <w:spacing w:val="2"/>
          <w:sz w:val="21"/>
          <w:szCs w:val="21"/>
        </w:rPr>
        <w:t>от 01.07.2010 № 103-З</w:t>
      </w:r>
      <w:r>
        <w:rPr>
          <w:rFonts w:ascii="Arial" w:hAnsi="Arial" w:cs="Arial"/>
          <w:i/>
          <w:iCs/>
          <w:color w:val="2D2D2D"/>
          <w:spacing w:val="2"/>
          <w:sz w:val="21"/>
          <w:szCs w:val="21"/>
        </w:rPr>
        <w:t xml:space="preserve">- </w:t>
      </w:r>
      <w:proofErr w:type="spellStart"/>
      <w:r>
        <w:rPr>
          <w:rFonts w:ascii="Arial" w:hAnsi="Arial" w:cs="Arial"/>
          <w:i/>
          <w:iCs/>
          <w:color w:val="2D2D2D"/>
          <w:spacing w:val="2"/>
          <w:sz w:val="21"/>
          <w:szCs w:val="21"/>
        </w:rPr>
        <w:t>см.</w:t>
      </w:r>
      <w:r w:rsidRPr="00B11406">
        <w:rPr>
          <w:rFonts w:ascii="Arial" w:hAnsi="Arial" w:cs="Arial"/>
          <w:color w:val="2D2D2D"/>
          <w:spacing w:val="2"/>
          <w:sz w:val="21"/>
          <w:szCs w:val="21"/>
        </w:rPr>
        <w:t>предыдущую</w:t>
      </w:r>
      <w:proofErr w:type="spellEnd"/>
      <w:r w:rsidRPr="00B11406">
        <w:rPr>
          <w:rFonts w:ascii="Arial" w:hAnsi="Arial" w:cs="Arial"/>
          <w:color w:val="2D2D2D"/>
          <w:spacing w:val="2"/>
          <w:sz w:val="21"/>
          <w:szCs w:val="21"/>
        </w:rPr>
        <w:t xml:space="preserve"> редакцию</w:t>
      </w:r>
      <w:r>
        <w:rPr>
          <w:rFonts w:ascii="Arial" w:hAnsi="Arial" w:cs="Arial"/>
          <w:i/>
          <w:iCs/>
          <w:color w:val="2D2D2D"/>
          <w:spacing w:val="2"/>
          <w:sz w:val="21"/>
          <w:szCs w:val="21"/>
        </w:rPr>
        <w:t>)</w:t>
      </w:r>
      <w:r>
        <w:rPr>
          <w:rStyle w:val="apple-converted-space"/>
          <w:rFonts w:ascii="Arial" w:hAnsi="Arial" w:cs="Arial"/>
          <w:i/>
          <w:iCs/>
          <w:color w:val="2D2D2D"/>
          <w:spacing w:val="2"/>
          <w:sz w:val="21"/>
          <w:szCs w:val="21"/>
        </w:rPr>
        <w:t> </w:t>
      </w:r>
      <w:r>
        <w:rPr>
          <w:rFonts w:ascii="Arial" w:hAnsi="Arial" w:cs="Arial"/>
          <w:color w:val="2D2D2D"/>
          <w:spacing w:val="2"/>
          <w:sz w:val="21"/>
          <w:szCs w:val="21"/>
        </w:rPr>
        <w:br/>
      </w:r>
    </w:p>
    <w:p w:rsidR="00B11406" w:rsidRDefault="00B11406" w:rsidP="00B11406">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Статья 4. Налоговая база (утратила силу)</w:t>
      </w:r>
    </w:p>
    <w:p w:rsidR="00B11406" w:rsidRDefault="00B11406" w:rsidP="00B1140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strike/>
          <w:color w:val="2D2D2D"/>
          <w:spacing w:val="2"/>
          <w:sz w:val="21"/>
          <w:szCs w:val="21"/>
        </w:rPr>
        <w:t>Статья 4. Налоговая база</w:t>
      </w:r>
      <w:r>
        <w:rPr>
          <w:rFonts w:ascii="Arial" w:hAnsi="Arial" w:cs="Arial"/>
          <w:color w:val="2D2D2D"/>
          <w:spacing w:val="2"/>
          <w:sz w:val="21"/>
          <w:szCs w:val="21"/>
        </w:rPr>
        <w:br/>
      </w:r>
      <w:r>
        <w:rPr>
          <w:rFonts w:ascii="Arial" w:hAnsi="Arial" w:cs="Arial"/>
          <w:i/>
          <w:iCs/>
          <w:color w:val="2D2D2D"/>
          <w:spacing w:val="2"/>
          <w:sz w:val="21"/>
          <w:szCs w:val="21"/>
        </w:rPr>
        <w:t>(Статья 4. утратила силу с 01.01.2011 Законом области</w:t>
      </w:r>
      <w:r>
        <w:rPr>
          <w:rStyle w:val="apple-converted-space"/>
          <w:rFonts w:ascii="Arial" w:hAnsi="Arial" w:cs="Arial"/>
          <w:i/>
          <w:iCs/>
          <w:color w:val="2D2D2D"/>
          <w:spacing w:val="2"/>
          <w:sz w:val="21"/>
          <w:szCs w:val="21"/>
        </w:rPr>
        <w:t> </w:t>
      </w:r>
      <w:r w:rsidRPr="00B11406">
        <w:rPr>
          <w:rFonts w:ascii="Arial" w:hAnsi="Arial" w:cs="Arial"/>
          <w:color w:val="2D2D2D"/>
          <w:spacing w:val="2"/>
          <w:sz w:val="21"/>
          <w:szCs w:val="21"/>
        </w:rPr>
        <w:t>от 01.07.2010 № 103-З</w:t>
      </w:r>
      <w:r>
        <w:rPr>
          <w:rFonts w:ascii="Arial" w:hAnsi="Arial" w:cs="Arial"/>
          <w:i/>
          <w:iCs/>
          <w:color w:val="2D2D2D"/>
          <w:spacing w:val="2"/>
          <w:sz w:val="21"/>
          <w:szCs w:val="21"/>
        </w:rPr>
        <w:t xml:space="preserve">- </w:t>
      </w:r>
      <w:proofErr w:type="spellStart"/>
      <w:r>
        <w:rPr>
          <w:rFonts w:ascii="Arial" w:hAnsi="Arial" w:cs="Arial"/>
          <w:i/>
          <w:iCs/>
          <w:color w:val="2D2D2D"/>
          <w:spacing w:val="2"/>
          <w:sz w:val="21"/>
          <w:szCs w:val="21"/>
        </w:rPr>
        <w:t>см.</w:t>
      </w:r>
      <w:r w:rsidRPr="00B11406">
        <w:rPr>
          <w:rFonts w:ascii="Arial" w:hAnsi="Arial" w:cs="Arial"/>
          <w:color w:val="2D2D2D"/>
          <w:spacing w:val="2"/>
          <w:sz w:val="21"/>
          <w:szCs w:val="21"/>
        </w:rPr>
        <w:t>предыдущую</w:t>
      </w:r>
      <w:proofErr w:type="spellEnd"/>
      <w:r w:rsidRPr="00B11406">
        <w:rPr>
          <w:rFonts w:ascii="Arial" w:hAnsi="Arial" w:cs="Arial"/>
          <w:color w:val="2D2D2D"/>
          <w:spacing w:val="2"/>
          <w:sz w:val="21"/>
          <w:szCs w:val="21"/>
        </w:rPr>
        <w:t xml:space="preserve"> редакцию</w:t>
      </w:r>
      <w:r>
        <w:rPr>
          <w:rFonts w:ascii="Arial" w:hAnsi="Arial" w:cs="Arial"/>
          <w:i/>
          <w:iCs/>
          <w:color w:val="2D2D2D"/>
          <w:spacing w:val="2"/>
          <w:sz w:val="21"/>
          <w:szCs w:val="21"/>
        </w:rPr>
        <w:t>)</w:t>
      </w:r>
      <w:r>
        <w:rPr>
          <w:rStyle w:val="apple-converted-space"/>
          <w:rFonts w:ascii="Arial" w:hAnsi="Arial" w:cs="Arial"/>
          <w:i/>
          <w:iCs/>
          <w:color w:val="2D2D2D"/>
          <w:spacing w:val="2"/>
          <w:sz w:val="21"/>
          <w:szCs w:val="21"/>
        </w:rPr>
        <w:t> </w:t>
      </w:r>
      <w:r>
        <w:rPr>
          <w:rFonts w:ascii="Arial" w:hAnsi="Arial" w:cs="Arial"/>
          <w:color w:val="2D2D2D"/>
          <w:spacing w:val="2"/>
          <w:sz w:val="21"/>
          <w:szCs w:val="21"/>
        </w:rPr>
        <w:br/>
      </w:r>
    </w:p>
    <w:p w:rsidR="00B11406" w:rsidRDefault="00B11406" w:rsidP="00B11406">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Статья 5. Налоговый период</w:t>
      </w:r>
    </w:p>
    <w:p w:rsidR="00B11406" w:rsidRDefault="00B11406" w:rsidP="00B1140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Статья 5. Налоговый период</w:t>
      </w:r>
      <w:r>
        <w:rPr>
          <w:rFonts w:ascii="Arial" w:hAnsi="Arial" w:cs="Arial"/>
          <w:color w:val="2D2D2D"/>
          <w:spacing w:val="2"/>
          <w:sz w:val="21"/>
          <w:szCs w:val="21"/>
        </w:rPr>
        <w:br/>
      </w:r>
      <w:r>
        <w:rPr>
          <w:rFonts w:ascii="Arial" w:hAnsi="Arial" w:cs="Arial"/>
          <w:i/>
          <w:iCs/>
          <w:color w:val="2D2D2D"/>
          <w:spacing w:val="2"/>
          <w:sz w:val="21"/>
          <w:szCs w:val="21"/>
        </w:rPr>
        <w:t xml:space="preserve">(Статья 5 - в </w:t>
      </w:r>
      <w:proofErr w:type="spellStart"/>
      <w:r>
        <w:rPr>
          <w:rFonts w:ascii="Arial" w:hAnsi="Arial" w:cs="Arial"/>
          <w:i/>
          <w:iCs/>
          <w:color w:val="2D2D2D"/>
          <w:spacing w:val="2"/>
          <w:sz w:val="21"/>
          <w:szCs w:val="21"/>
        </w:rPr>
        <w:t>ред.Закона</w:t>
      </w:r>
      <w:proofErr w:type="spellEnd"/>
      <w:r>
        <w:rPr>
          <w:rFonts w:ascii="Arial" w:hAnsi="Arial" w:cs="Arial"/>
          <w:i/>
          <w:iCs/>
          <w:color w:val="2D2D2D"/>
          <w:spacing w:val="2"/>
          <w:sz w:val="21"/>
          <w:szCs w:val="21"/>
        </w:rPr>
        <w:t xml:space="preserve"> области</w:t>
      </w:r>
      <w:r>
        <w:rPr>
          <w:rStyle w:val="apple-converted-space"/>
          <w:rFonts w:ascii="Arial" w:hAnsi="Arial" w:cs="Arial"/>
          <w:color w:val="2D2D2D"/>
          <w:spacing w:val="2"/>
          <w:sz w:val="21"/>
          <w:szCs w:val="21"/>
        </w:rPr>
        <w:t> </w:t>
      </w:r>
      <w:r w:rsidRPr="00B11406">
        <w:rPr>
          <w:rFonts w:ascii="Arial" w:hAnsi="Arial" w:cs="Arial"/>
          <w:color w:val="2D2D2D"/>
          <w:spacing w:val="2"/>
          <w:sz w:val="21"/>
          <w:szCs w:val="21"/>
        </w:rPr>
        <w:t>от 28.09.2006</w:t>
      </w:r>
      <w:r>
        <w:rPr>
          <w:rStyle w:val="apple-converted-space"/>
          <w:rFonts w:ascii="Arial" w:hAnsi="Arial" w:cs="Arial"/>
          <w:color w:val="00466E"/>
          <w:spacing w:val="2"/>
          <w:sz w:val="21"/>
          <w:szCs w:val="21"/>
        </w:rPr>
        <w:t> </w:t>
      </w:r>
      <w:r w:rsidRPr="00B11406">
        <w:rPr>
          <w:rFonts w:ascii="Arial" w:hAnsi="Arial" w:cs="Arial"/>
          <w:color w:val="2D2D2D"/>
          <w:spacing w:val="2"/>
          <w:sz w:val="21"/>
          <w:szCs w:val="21"/>
        </w:rPr>
        <w:t>№ 99-З</w:t>
      </w:r>
      <w:r>
        <w:rPr>
          <w:rFonts w:ascii="Arial" w:hAnsi="Arial" w:cs="Arial"/>
          <w:i/>
          <w:iCs/>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Налоговым периодом признается календарный год.</w:t>
      </w:r>
      <w:r>
        <w:rPr>
          <w:rFonts w:ascii="Arial" w:hAnsi="Arial" w:cs="Arial"/>
          <w:color w:val="2D2D2D"/>
          <w:spacing w:val="2"/>
          <w:sz w:val="21"/>
          <w:szCs w:val="21"/>
        </w:rPr>
        <w:br/>
        <w:t>Отчетными периодами для налогоплательщиков, являющихся организациями, признаются первый квартал, второй квартал, третий квартал.</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B11406" w:rsidRDefault="00B11406" w:rsidP="00B11406">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Статья 6. Налоговые ставки</w:t>
      </w:r>
    </w:p>
    <w:p w:rsidR="00B11406" w:rsidRDefault="00B11406" w:rsidP="00B1140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Статья 6. Налоговые ставки</w:t>
      </w:r>
      <w:r>
        <w:rPr>
          <w:rFonts w:ascii="Arial" w:hAnsi="Arial" w:cs="Arial"/>
          <w:color w:val="2D2D2D"/>
          <w:spacing w:val="2"/>
          <w:sz w:val="21"/>
          <w:szCs w:val="21"/>
        </w:rPr>
        <w:br/>
      </w:r>
      <w:r>
        <w:rPr>
          <w:rFonts w:ascii="Arial" w:hAnsi="Arial" w:cs="Arial"/>
          <w:i/>
          <w:iCs/>
          <w:color w:val="2D2D2D"/>
          <w:spacing w:val="2"/>
          <w:sz w:val="21"/>
          <w:szCs w:val="21"/>
        </w:rPr>
        <w:t xml:space="preserve">(Статья 6 - в </w:t>
      </w:r>
      <w:proofErr w:type="spellStart"/>
      <w:r>
        <w:rPr>
          <w:rFonts w:ascii="Arial" w:hAnsi="Arial" w:cs="Arial"/>
          <w:i/>
          <w:iCs/>
          <w:color w:val="2D2D2D"/>
          <w:spacing w:val="2"/>
          <w:sz w:val="21"/>
          <w:szCs w:val="21"/>
        </w:rPr>
        <w:t>ред.Закона</w:t>
      </w:r>
      <w:proofErr w:type="spellEnd"/>
      <w:r>
        <w:rPr>
          <w:rFonts w:ascii="Arial" w:hAnsi="Arial" w:cs="Arial"/>
          <w:i/>
          <w:iCs/>
          <w:color w:val="2D2D2D"/>
          <w:spacing w:val="2"/>
          <w:sz w:val="21"/>
          <w:szCs w:val="21"/>
        </w:rPr>
        <w:t xml:space="preserve"> области</w:t>
      </w:r>
      <w:r>
        <w:rPr>
          <w:rStyle w:val="apple-converted-space"/>
          <w:rFonts w:ascii="Arial" w:hAnsi="Arial" w:cs="Arial"/>
          <w:color w:val="2D2D2D"/>
          <w:spacing w:val="2"/>
          <w:sz w:val="21"/>
          <w:szCs w:val="21"/>
        </w:rPr>
        <w:t> </w:t>
      </w:r>
      <w:r w:rsidRPr="00B11406">
        <w:rPr>
          <w:rFonts w:ascii="Arial" w:hAnsi="Arial" w:cs="Arial"/>
          <w:color w:val="2D2D2D"/>
          <w:spacing w:val="2"/>
          <w:sz w:val="21"/>
          <w:szCs w:val="21"/>
        </w:rPr>
        <w:t>от 28.09.2006</w:t>
      </w:r>
      <w:r>
        <w:rPr>
          <w:rStyle w:val="apple-converted-space"/>
          <w:rFonts w:ascii="Arial" w:hAnsi="Arial" w:cs="Arial"/>
          <w:color w:val="00466E"/>
          <w:spacing w:val="2"/>
          <w:sz w:val="21"/>
          <w:szCs w:val="21"/>
        </w:rPr>
        <w:t> </w:t>
      </w:r>
      <w:r w:rsidRPr="00B11406">
        <w:rPr>
          <w:rFonts w:ascii="Arial" w:hAnsi="Arial" w:cs="Arial"/>
          <w:color w:val="2D2D2D"/>
          <w:spacing w:val="2"/>
          <w:sz w:val="21"/>
          <w:szCs w:val="21"/>
        </w:rPr>
        <w:t>№ 99-З</w:t>
      </w:r>
      <w:r>
        <w:rPr>
          <w:rFonts w:ascii="Arial" w:hAnsi="Arial" w:cs="Arial"/>
          <w:i/>
          <w:iCs/>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t>Установить на территории Нижегородской области ставки транспортного налога в зависимости от мощности двигателя, тяги реактивного двигателя или валовой вместимости транспортных средств, категории транспортных средств в расчете на одну лошадиную силу мощности двигателя транспортного средства, один килограмм силы тяги реактивного двигателя, одну регистровую тонну транспортного средства или единицу транспортного средства в следующих размерах:</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B11406" w:rsidRDefault="00B11406" w:rsidP="00B1140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i/>
          <w:iCs/>
          <w:color w:val="2D2D2D"/>
          <w:spacing w:val="2"/>
          <w:sz w:val="21"/>
          <w:szCs w:val="21"/>
        </w:rPr>
        <w:t>(Таблица изложена в новой редакции Законом области</w:t>
      </w:r>
      <w:r>
        <w:rPr>
          <w:rStyle w:val="apple-converted-space"/>
          <w:rFonts w:ascii="Arial" w:hAnsi="Arial" w:cs="Arial"/>
          <w:i/>
          <w:iCs/>
          <w:color w:val="2D2D2D"/>
          <w:spacing w:val="2"/>
          <w:sz w:val="21"/>
          <w:szCs w:val="21"/>
        </w:rPr>
        <w:t> </w:t>
      </w:r>
      <w:r w:rsidRPr="00B11406">
        <w:rPr>
          <w:rFonts w:ascii="Arial" w:hAnsi="Arial" w:cs="Arial"/>
          <w:color w:val="2D2D2D"/>
          <w:spacing w:val="2"/>
          <w:sz w:val="21"/>
          <w:szCs w:val="21"/>
        </w:rPr>
        <w:t>от 01.09.2011 № 124-З</w:t>
      </w:r>
      <w:r>
        <w:rPr>
          <w:rFonts w:ascii="Arial" w:hAnsi="Arial" w:cs="Arial"/>
          <w:i/>
          <w:iCs/>
          <w:color w:val="2D2D2D"/>
          <w:spacing w:val="2"/>
          <w:sz w:val="21"/>
          <w:szCs w:val="21"/>
        </w:rPr>
        <w:t>- см.</w:t>
      </w:r>
      <w:r>
        <w:rPr>
          <w:rStyle w:val="apple-converted-space"/>
          <w:rFonts w:ascii="Arial" w:hAnsi="Arial" w:cs="Arial"/>
          <w:i/>
          <w:iCs/>
          <w:color w:val="2D2D2D"/>
          <w:spacing w:val="2"/>
          <w:sz w:val="21"/>
          <w:szCs w:val="21"/>
        </w:rPr>
        <w:t> </w:t>
      </w:r>
      <w:r w:rsidRPr="00B11406">
        <w:rPr>
          <w:rFonts w:ascii="Arial" w:hAnsi="Arial" w:cs="Arial"/>
          <w:color w:val="2D2D2D"/>
          <w:spacing w:val="2"/>
          <w:sz w:val="21"/>
          <w:szCs w:val="21"/>
        </w:rPr>
        <w:t>предыдущую редакцию</w:t>
      </w:r>
      <w:r>
        <w:rPr>
          <w:rFonts w:ascii="Arial" w:hAnsi="Arial" w:cs="Arial"/>
          <w:i/>
          <w:iCs/>
          <w:color w:val="2D2D2D"/>
          <w:spacing w:val="2"/>
          <w:sz w:val="21"/>
          <w:szCs w:val="21"/>
        </w:rPr>
        <w:t>)</w:t>
      </w:r>
    </w:p>
    <w:tbl>
      <w:tblPr>
        <w:tblW w:w="0" w:type="auto"/>
        <w:tblCellMar>
          <w:left w:w="0" w:type="dxa"/>
          <w:right w:w="0" w:type="dxa"/>
        </w:tblCellMar>
        <w:tblLook w:val="04A0" w:firstRow="1" w:lastRow="0" w:firstColumn="1" w:lastColumn="0" w:noHBand="0" w:noVBand="1"/>
      </w:tblPr>
      <w:tblGrid>
        <w:gridCol w:w="6283"/>
        <w:gridCol w:w="1848"/>
      </w:tblGrid>
      <w:tr w:rsidR="00B11406" w:rsidTr="00B11406">
        <w:trPr>
          <w:trHeight w:val="15"/>
        </w:trPr>
        <w:tc>
          <w:tcPr>
            <w:tcW w:w="6283" w:type="dxa"/>
            <w:hideMark/>
          </w:tcPr>
          <w:p w:rsidR="00B11406" w:rsidRDefault="00B11406">
            <w:pPr>
              <w:rPr>
                <w:rFonts w:ascii="Arial" w:hAnsi="Arial" w:cs="Arial"/>
                <w:color w:val="2D2D2D"/>
                <w:spacing w:val="2"/>
                <w:sz w:val="21"/>
                <w:szCs w:val="21"/>
              </w:rPr>
            </w:pPr>
          </w:p>
        </w:tc>
        <w:tc>
          <w:tcPr>
            <w:tcW w:w="1848" w:type="dxa"/>
            <w:hideMark/>
          </w:tcPr>
          <w:p w:rsidR="00B11406" w:rsidRDefault="00B11406">
            <w:pPr>
              <w:rPr>
                <w:sz w:val="20"/>
                <w:szCs w:val="20"/>
              </w:rPr>
            </w:pP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Наименование объектов обложения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Налоговая ставка</w:t>
            </w:r>
            <w:r>
              <w:rPr>
                <w:color w:val="2D2D2D"/>
                <w:sz w:val="21"/>
                <w:szCs w:val="21"/>
              </w:rPr>
              <w:br/>
              <w:t>(в рублях)</w:t>
            </w: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Автомобили легковые с мощностью двигателя</w:t>
            </w:r>
            <w:r>
              <w:rPr>
                <w:color w:val="2D2D2D"/>
                <w:sz w:val="21"/>
                <w:szCs w:val="21"/>
              </w:rPr>
              <w:br/>
              <w:t>(с каждой лошадиной силы):</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rPr>
                <w:color w:val="2D2D2D"/>
                <w:sz w:val="21"/>
                <w:szCs w:val="21"/>
              </w:rPr>
            </w:pP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до 45 </w:t>
            </w:r>
            <w:proofErr w:type="spellStart"/>
            <w:r>
              <w:rPr>
                <w:color w:val="2D2D2D"/>
                <w:sz w:val="21"/>
                <w:szCs w:val="21"/>
              </w:rPr>
              <w:t>л.с</w:t>
            </w:r>
            <w:proofErr w:type="spellEnd"/>
            <w:r>
              <w:rPr>
                <w:color w:val="2D2D2D"/>
                <w:sz w:val="21"/>
                <w:szCs w:val="21"/>
              </w:rPr>
              <w:t>. (до 33,08 кВт) включительно</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t>13,5</w:t>
            </w: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свыше 45 </w:t>
            </w:r>
            <w:proofErr w:type="spellStart"/>
            <w:r>
              <w:rPr>
                <w:color w:val="2D2D2D"/>
                <w:sz w:val="21"/>
                <w:szCs w:val="21"/>
              </w:rPr>
              <w:t>л.с</w:t>
            </w:r>
            <w:proofErr w:type="spellEnd"/>
            <w:r>
              <w:rPr>
                <w:color w:val="2D2D2D"/>
                <w:sz w:val="21"/>
                <w:szCs w:val="21"/>
              </w:rPr>
              <w:t xml:space="preserve">. до 100 </w:t>
            </w:r>
            <w:proofErr w:type="spellStart"/>
            <w:r>
              <w:rPr>
                <w:color w:val="2D2D2D"/>
                <w:sz w:val="21"/>
                <w:szCs w:val="21"/>
              </w:rPr>
              <w:t>л.с</w:t>
            </w:r>
            <w:proofErr w:type="spellEnd"/>
            <w:r>
              <w:rPr>
                <w:color w:val="2D2D2D"/>
                <w:sz w:val="21"/>
                <w:szCs w:val="21"/>
              </w:rPr>
              <w:t>. (свыше 33,08 кВт до 73,55 кВт) включительно</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t>22,5</w:t>
            </w: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свыше 100 </w:t>
            </w:r>
            <w:proofErr w:type="spellStart"/>
            <w:r>
              <w:rPr>
                <w:color w:val="2D2D2D"/>
                <w:sz w:val="21"/>
                <w:szCs w:val="21"/>
              </w:rPr>
              <w:t>л.с</w:t>
            </w:r>
            <w:proofErr w:type="spellEnd"/>
            <w:r>
              <w:rPr>
                <w:color w:val="2D2D2D"/>
                <w:sz w:val="21"/>
                <w:szCs w:val="21"/>
              </w:rPr>
              <w:t xml:space="preserve">. до 150 </w:t>
            </w:r>
            <w:proofErr w:type="spellStart"/>
            <w:r>
              <w:rPr>
                <w:color w:val="2D2D2D"/>
                <w:sz w:val="21"/>
                <w:szCs w:val="21"/>
              </w:rPr>
              <w:t>л.с</w:t>
            </w:r>
            <w:proofErr w:type="spellEnd"/>
            <w:r>
              <w:rPr>
                <w:color w:val="2D2D2D"/>
                <w:sz w:val="21"/>
                <w:szCs w:val="21"/>
              </w:rPr>
              <w:t>. (свыше 73,55 кВт до 110,33 кВт) включительно</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t>31,5</w:t>
            </w: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свыше 150 </w:t>
            </w:r>
            <w:proofErr w:type="spellStart"/>
            <w:r>
              <w:rPr>
                <w:color w:val="2D2D2D"/>
                <w:sz w:val="21"/>
                <w:szCs w:val="21"/>
              </w:rPr>
              <w:t>л.с</w:t>
            </w:r>
            <w:proofErr w:type="spellEnd"/>
            <w:r>
              <w:rPr>
                <w:color w:val="2D2D2D"/>
                <w:sz w:val="21"/>
                <w:szCs w:val="21"/>
              </w:rPr>
              <w:t xml:space="preserve">. до 200 </w:t>
            </w:r>
            <w:proofErr w:type="spellStart"/>
            <w:r>
              <w:rPr>
                <w:color w:val="2D2D2D"/>
                <w:sz w:val="21"/>
                <w:szCs w:val="21"/>
              </w:rPr>
              <w:t>л.с</w:t>
            </w:r>
            <w:proofErr w:type="spellEnd"/>
            <w:r>
              <w:rPr>
                <w:color w:val="2D2D2D"/>
                <w:sz w:val="21"/>
                <w:szCs w:val="21"/>
              </w:rPr>
              <w:t>. (свыше 110,33 кВт до 147,1 кВт) включительно</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свыше 200 </w:t>
            </w:r>
            <w:proofErr w:type="spellStart"/>
            <w:r>
              <w:rPr>
                <w:color w:val="2D2D2D"/>
                <w:sz w:val="21"/>
                <w:szCs w:val="21"/>
              </w:rPr>
              <w:t>л.с</w:t>
            </w:r>
            <w:proofErr w:type="spellEnd"/>
            <w:r>
              <w:rPr>
                <w:color w:val="2D2D2D"/>
                <w:sz w:val="21"/>
                <w:szCs w:val="21"/>
              </w:rPr>
              <w:t xml:space="preserve">. до 250 </w:t>
            </w:r>
            <w:proofErr w:type="spellStart"/>
            <w:r>
              <w:rPr>
                <w:color w:val="2D2D2D"/>
                <w:sz w:val="21"/>
                <w:szCs w:val="21"/>
              </w:rPr>
              <w:t>л.с</w:t>
            </w:r>
            <w:proofErr w:type="spellEnd"/>
            <w:r>
              <w:rPr>
                <w:color w:val="2D2D2D"/>
                <w:sz w:val="21"/>
                <w:szCs w:val="21"/>
              </w:rPr>
              <w:t>. (свыше 147,1 кВт до 183,9 кВт)</w:t>
            </w:r>
            <w:r>
              <w:rPr>
                <w:rStyle w:val="apple-converted-space"/>
                <w:color w:val="2D2D2D"/>
                <w:sz w:val="21"/>
                <w:szCs w:val="21"/>
              </w:rPr>
              <w:t> </w:t>
            </w:r>
            <w:r>
              <w:rPr>
                <w:color w:val="2D2D2D"/>
                <w:sz w:val="21"/>
                <w:szCs w:val="21"/>
              </w:rPr>
              <w:t>включительно</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t>75</w:t>
            </w: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свыше 250 </w:t>
            </w:r>
            <w:proofErr w:type="spellStart"/>
            <w:r>
              <w:rPr>
                <w:color w:val="2D2D2D"/>
                <w:sz w:val="21"/>
                <w:szCs w:val="21"/>
              </w:rPr>
              <w:t>л.с</w:t>
            </w:r>
            <w:proofErr w:type="spellEnd"/>
            <w:r>
              <w:rPr>
                <w:color w:val="2D2D2D"/>
                <w:sz w:val="21"/>
                <w:szCs w:val="21"/>
              </w:rPr>
              <w:t>. (свыше 183,9 кВт)</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Мотоциклы и мотороллеры с мощностью двигателя (с каждой лошадиной силы):</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rPr>
                <w:color w:val="2D2D2D"/>
                <w:sz w:val="21"/>
                <w:szCs w:val="21"/>
              </w:rPr>
            </w:pP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до 20 </w:t>
            </w:r>
            <w:proofErr w:type="spellStart"/>
            <w:r>
              <w:rPr>
                <w:color w:val="2D2D2D"/>
                <w:sz w:val="21"/>
                <w:szCs w:val="21"/>
              </w:rPr>
              <w:t>л.с</w:t>
            </w:r>
            <w:proofErr w:type="spellEnd"/>
            <w:r>
              <w:rPr>
                <w:color w:val="2D2D2D"/>
                <w:sz w:val="21"/>
                <w:szCs w:val="21"/>
              </w:rPr>
              <w:t>. (до 14,7 кВт) включительно</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t>9</w:t>
            </w: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свыше 20 </w:t>
            </w:r>
            <w:proofErr w:type="spellStart"/>
            <w:r>
              <w:rPr>
                <w:color w:val="2D2D2D"/>
                <w:sz w:val="21"/>
                <w:szCs w:val="21"/>
              </w:rPr>
              <w:t>л.с</w:t>
            </w:r>
            <w:proofErr w:type="spellEnd"/>
            <w:r>
              <w:rPr>
                <w:color w:val="2D2D2D"/>
                <w:sz w:val="21"/>
                <w:szCs w:val="21"/>
              </w:rPr>
              <w:t xml:space="preserve">. до 35 </w:t>
            </w:r>
            <w:proofErr w:type="spellStart"/>
            <w:r>
              <w:rPr>
                <w:color w:val="2D2D2D"/>
                <w:sz w:val="21"/>
                <w:szCs w:val="21"/>
              </w:rPr>
              <w:t>л.с</w:t>
            </w:r>
            <w:proofErr w:type="spellEnd"/>
            <w:r>
              <w:rPr>
                <w:color w:val="2D2D2D"/>
                <w:sz w:val="21"/>
                <w:szCs w:val="21"/>
              </w:rPr>
              <w:t>. (свыше 14,7 кВт до 25,74 кВт) включительно</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t>18</w:t>
            </w: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свыше 35 </w:t>
            </w:r>
            <w:proofErr w:type="spellStart"/>
            <w:r>
              <w:rPr>
                <w:color w:val="2D2D2D"/>
                <w:sz w:val="21"/>
                <w:szCs w:val="21"/>
              </w:rPr>
              <w:t>л.с</w:t>
            </w:r>
            <w:proofErr w:type="spellEnd"/>
            <w:r>
              <w:rPr>
                <w:color w:val="2D2D2D"/>
                <w:sz w:val="21"/>
                <w:szCs w:val="21"/>
              </w:rPr>
              <w:t xml:space="preserve">. до 40 </w:t>
            </w:r>
            <w:proofErr w:type="spellStart"/>
            <w:r>
              <w:rPr>
                <w:color w:val="2D2D2D"/>
                <w:sz w:val="21"/>
                <w:szCs w:val="21"/>
              </w:rPr>
              <w:t>л.с</w:t>
            </w:r>
            <w:proofErr w:type="spellEnd"/>
            <w:r>
              <w:rPr>
                <w:color w:val="2D2D2D"/>
                <w:sz w:val="21"/>
                <w:szCs w:val="21"/>
              </w:rPr>
              <w:t>. (свыше 25,74 кВт до 29,42 кВт) включительно</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t>27</w:t>
            </w: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свыше 40 </w:t>
            </w:r>
            <w:proofErr w:type="spellStart"/>
            <w:r>
              <w:rPr>
                <w:color w:val="2D2D2D"/>
                <w:sz w:val="21"/>
                <w:szCs w:val="21"/>
              </w:rPr>
              <w:t>л.с</w:t>
            </w:r>
            <w:proofErr w:type="spellEnd"/>
            <w:r>
              <w:rPr>
                <w:color w:val="2D2D2D"/>
                <w:sz w:val="21"/>
                <w:szCs w:val="21"/>
              </w:rPr>
              <w:t>. (свыше 29,42 кВт)</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Автобусы с мощностью двигателя</w:t>
            </w:r>
            <w:r>
              <w:rPr>
                <w:color w:val="2D2D2D"/>
                <w:sz w:val="21"/>
                <w:szCs w:val="21"/>
              </w:rPr>
              <w:br/>
              <w:t>(с каждой лошадиной силы):</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rPr>
                <w:color w:val="2D2D2D"/>
                <w:sz w:val="21"/>
                <w:szCs w:val="21"/>
              </w:rPr>
            </w:pP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до 200 </w:t>
            </w:r>
            <w:proofErr w:type="spellStart"/>
            <w:r>
              <w:rPr>
                <w:color w:val="2D2D2D"/>
                <w:sz w:val="21"/>
                <w:szCs w:val="21"/>
              </w:rPr>
              <w:t>л.с</w:t>
            </w:r>
            <w:proofErr w:type="spellEnd"/>
            <w:r>
              <w:rPr>
                <w:color w:val="2D2D2D"/>
                <w:sz w:val="21"/>
                <w:szCs w:val="21"/>
              </w:rPr>
              <w:t>. (до 147,1 кВт) включительно</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свыше 200 </w:t>
            </w:r>
            <w:proofErr w:type="spellStart"/>
            <w:r>
              <w:rPr>
                <w:color w:val="2D2D2D"/>
                <w:sz w:val="21"/>
                <w:szCs w:val="21"/>
              </w:rPr>
              <w:t>л.с</w:t>
            </w:r>
            <w:proofErr w:type="spellEnd"/>
            <w:r>
              <w:rPr>
                <w:color w:val="2D2D2D"/>
                <w:sz w:val="21"/>
                <w:szCs w:val="21"/>
              </w:rPr>
              <w:t>. (свыше 147,1 кВт)</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t>90</w:t>
            </w: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Грузовые автомобили с мощностью двигателя</w:t>
            </w:r>
            <w:r>
              <w:rPr>
                <w:color w:val="2D2D2D"/>
                <w:sz w:val="21"/>
                <w:szCs w:val="21"/>
              </w:rPr>
              <w:br/>
              <w:t>(с каждой лошадиной силы):</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rPr>
                <w:color w:val="2D2D2D"/>
                <w:sz w:val="21"/>
                <w:szCs w:val="21"/>
              </w:rPr>
            </w:pP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до 100 </w:t>
            </w:r>
            <w:proofErr w:type="spellStart"/>
            <w:r>
              <w:rPr>
                <w:color w:val="2D2D2D"/>
                <w:sz w:val="21"/>
                <w:szCs w:val="21"/>
              </w:rPr>
              <w:t>л.с</w:t>
            </w:r>
            <w:proofErr w:type="spellEnd"/>
            <w:r>
              <w:rPr>
                <w:color w:val="2D2D2D"/>
                <w:sz w:val="21"/>
                <w:szCs w:val="21"/>
              </w:rPr>
              <w:t>. (до 73,55 кВт) включительно</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t>22,5</w:t>
            </w: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свыше 100 </w:t>
            </w:r>
            <w:proofErr w:type="spellStart"/>
            <w:r>
              <w:rPr>
                <w:color w:val="2D2D2D"/>
                <w:sz w:val="21"/>
                <w:szCs w:val="21"/>
              </w:rPr>
              <w:t>л.с</w:t>
            </w:r>
            <w:proofErr w:type="spellEnd"/>
            <w:r>
              <w:rPr>
                <w:color w:val="2D2D2D"/>
                <w:sz w:val="21"/>
                <w:szCs w:val="21"/>
              </w:rPr>
              <w:t xml:space="preserve">. до 150 </w:t>
            </w:r>
            <w:proofErr w:type="spellStart"/>
            <w:r>
              <w:rPr>
                <w:color w:val="2D2D2D"/>
                <w:sz w:val="21"/>
                <w:szCs w:val="21"/>
              </w:rPr>
              <w:t>л.с</w:t>
            </w:r>
            <w:proofErr w:type="spellEnd"/>
            <w:r>
              <w:rPr>
                <w:color w:val="2D2D2D"/>
                <w:sz w:val="21"/>
                <w:szCs w:val="21"/>
              </w:rPr>
              <w:t>. (свыше 73,55 кВт до 110,33 кВт) включительно</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t>36</w:t>
            </w: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свыше 150 </w:t>
            </w:r>
            <w:proofErr w:type="spellStart"/>
            <w:r>
              <w:rPr>
                <w:color w:val="2D2D2D"/>
                <w:sz w:val="21"/>
                <w:szCs w:val="21"/>
              </w:rPr>
              <w:t>л.с</w:t>
            </w:r>
            <w:proofErr w:type="spellEnd"/>
            <w:r>
              <w:rPr>
                <w:color w:val="2D2D2D"/>
                <w:sz w:val="21"/>
                <w:szCs w:val="21"/>
              </w:rPr>
              <w:t xml:space="preserve">. до 200 </w:t>
            </w:r>
            <w:proofErr w:type="spellStart"/>
            <w:r>
              <w:rPr>
                <w:color w:val="2D2D2D"/>
                <w:sz w:val="21"/>
                <w:szCs w:val="21"/>
              </w:rPr>
              <w:t>л.с</w:t>
            </w:r>
            <w:proofErr w:type="spellEnd"/>
            <w:r>
              <w:rPr>
                <w:color w:val="2D2D2D"/>
                <w:sz w:val="21"/>
                <w:szCs w:val="21"/>
              </w:rPr>
              <w:t>. (свыше 110,33 кВт до 147,1 кВт) включительно</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свыше 200 </w:t>
            </w:r>
            <w:proofErr w:type="spellStart"/>
            <w:r>
              <w:rPr>
                <w:color w:val="2D2D2D"/>
                <w:sz w:val="21"/>
                <w:szCs w:val="21"/>
              </w:rPr>
              <w:t>л.с</w:t>
            </w:r>
            <w:proofErr w:type="spellEnd"/>
            <w:r>
              <w:rPr>
                <w:color w:val="2D2D2D"/>
                <w:sz w:val="21"/>
                <w:szCs w:val="21"/>
              </w:rPr>
              <w:t xml:space="preserve">. до 250 </w:t>
            </w:r>
            <w:proofErr w:type="spellStart"/>
            <w:r>
              <w:rPr>
                <w:color w:val="2D2D2D"/>
                <w:sz w:val="21"/>
                <w:szCs w:val="21"/>
              </w:rPr>
              <w:t>л.с</w:t>
            </w:r>
            <w:proofErr w:type="spellEnd"/>
            <w:r>
              <w:rPr>
                <w:color w:val="2D2D2D"/>
                <w:sz w:val="21"/>
                <w:szCs w:val="21"/>
              </w:rPr>
              <w:t>. (свыше 147,1 кВт до 183,9 кВт)</w:t>
            </w:r>
            <w:r>
              <w:rPr>
                <w:rStyle w:val="apple-converted-space"/>
                <w:color w:val="2D2D2D"/>
                <w:sz w:val="21"/>
                <w:szCs w:val="21"/>
              </w:rPr>
              <w:t> </w:t>
            </w:r>
            <w:r>
              <w:rPr>
                <w:color w:val="2D2D2D"/>
                <w:sz w:val="21"/>
                <w:szCs w:val="21"/>
              </w:rPr>
              <w:t>включительно</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t>58,5</w:t>
            </w: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свыше 250 </w:t>
            </w:r>
            <w:proofErr w:type="spellStart"/>
            <w:r>
              <w:rPr>
                <w:color w:val="2D2D2D"/>
                <w:sz w:val="21"/>
                <w:szCs w:val="21"/>
              </w:rPr>
              <w:t>л.с</w:t>
            </w:r>
            <w:proofErr w:type="spellEnd"/>
            <w:r>
              <w:rPr>
                <w:color w:val="2D2D2D"/>
                <w:sz w:val="21"/>
                <w:szCs w:val="21"/>
              </w:rPr>
              <w:t>. (свыше 183,9 кВт)</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t>76,5</w:t>
            </w: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Другие самоходные транспортные средства, машины и механизмы на пневматическом и гусеничном ходу</w:t>
            </w:r>
            <w:r>
              <w:rPr>
                <w:rStyle w:val="apple-converted-space"/>
                <w:color w:val="2D2D2D"/>
                <w:sz w:val="21"/>
                <w:szCs w:val="21"/>
              </w:rPr>
              <w:t> </w:t>
            </w:r>
            <w:r>
              <w:rPr>
                <w:color w:val="2D2D2D"/>
                <w:sz w:val="21"/>
                <w:szCs w:val="21"/>
              </w:rPr>
              <w:br/>
              <w:t>(с каждой лошадиной силы)</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Снегоходы, мотосани с мощностью двигателя</w:t>
            </w:r>
            <w:r>
              <w:rPr>
                <w:color w:val="2D2D2D"/>
                <w:sz w:val="21"/>
                <w:szCs w:val="21"/>
              </w:rPr>
              <w:br/>
              <w:t>(с каждой лошадиной силы):</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rPr>
                <w:color w:val="2D2D2D"/>
                <w:sz w:val="21"/>
                <w:szCs w:val="21"/>
              </w:rPr>
            </w:pP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до 50 </w:t>
            </w:r>
            <w:proofErr w:type="spellStart"/>
            <w:r>
              <w:rPr>
                <w:color w:val="2D2D2D"/>
                <w:sz w:val="21"/>
                <w:szCs w:val="21"/>
              </w:rPr>
              <w:t>л.с</w:t>
            </w:r>
            <w:proofErr w:type="spellEnd"/>
            <w:r>
              <w:rPr>
                <w:color w:val="2D2D2D"/>
                <w:sz w:val="21"/>
                <w:szCs w:val="21"/>
              </w:rPr>
              <w:t>. (до 36,77 кВт) включительно</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свыше 50 </w:t>
            </w:r>
            <w:proofErr w:type="spellStart"/>
            <w:r>
              <w:rPr>
                <w:color w:val="2D2D2D"/>
                <w:sz w:val="21"/>
                <w:szCs w:val="21"/>
              </w:rPr>
              <w:t>л.с</w:t>
            </w:r>
            <w:proofErr w:type="spellEnd"/>
            <w:r>
              <w:rPr>
                <w:color w:val="2D2D2D"/>
                <w:sz w:val="21"/>
                <w:szCs w:val="21"/>
              </w:rPr>
              <w:t>. (свыше 36,77 кВт)</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Катера, моторные лодки и другие водные транспортные средства с мощностью двигателя (с каждой лошадиной силы):</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rPr>
                <w:color w:val="2D2D2D"/>
                <w:sz w:val="21"/>
                <w:szCs w:val="21"/>
              </w:rPr>
            </w:pP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до 40 </w:t>
            </w:r>
            <w:proofErr w:type="spellStart"/>
            <w:r>
              <w:rPr>
                <w:color w:val="2D2D2D"/>
                <w:sz w:val="21"/>
                <w:szCs w:val="21"/>
              </w:rPr>
              <w:t>л.с</w:t>
            </w:r>
            <w:proofErr w:type="spellEnd"/>
            <w:r>
              <w:rPr>
                <w:color w:val="2D2D2D"/>
                <w:sz w:val="21"/>
                <w:szCs w:val="21"/>
              </w:rPr>
              <w:t>. ( до 29,42 кВт) включительно</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свыше 40 </w:t>
            </w:r>
            <w:proofErr w:type="spellStart"/>
            <w:r>
              <w:rPr>
                <w:color w:val="2D2D2D"/>
                <w:sz w:val="21"/>
                <w:szCs w:val="21"/>
              </w:rPr>
              <w:t>л.с</w:t>
            </w:r>
            <w:proofErr w:type="spellEnd"/>
            <w:r>
              <w:rPr>
                <w:color w:val="2D2D2D"/>
                <w:sz w:val="21"/>
                <w:szCs w:val="21"/>
              </w:rPr>
              <w:t xml:space="preserve">. до 100 </w:t>
            </w:r>
            <w:proofErr w:type="spellStart"/>
            <w:r>
              <w:rPr>
                <w:color w:val="2D2D2D"/>
                <w:sz w:val="21"/>
                <w:szCs w:val="21"/>
              </w:rPr>
              <w:t>л.с</w:t>
            </w:r>
            <w:proofErr w:type="spellEnd"/>
            <w:r>
              <w:rPr>
                <w:color w:val="2D2D2D"/>
                <w:sz w:val="21"/>
                <w:szCs w:val="21"/>
              </w:rPr>
              <w:t>. (свыше 29,42 кВт до 73,55 кВт) включительно</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свыше 100 </w:t>
            </w:r>
            <w:proofErr w:type="spellStart"/>
            <w:r>
              <w:rPr>
                <w:color w:val="2D2D2D"/>
                <w:sz w:val="21"/>
                <w:szCs w:val="21"/>
              </w:rPr>
              <w:t>л.с</w:t>
            </w:r>
            <w:proofErr w:type="spellEnd"/>
            <w:r>
              <w:rPr>
                <w:color w:val="2D2D2D"/>
                <w:sz w:val="21"/>
                <w:szCs w:val="21"/>
              </w:rPr>
              <w:t>. (свыше 73,55 кВт)</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Яхты и другие парусно-моторные суда с мощностью двигателя (с каждой лошадиной силы):</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rPr>
                <w:color w:val="2D2D2D"/>
                <w:sz w:val="21"/>
                <w:szCs w:val="21"/>
              </w:rPr>
            </w:pP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до 100 </w:t>
            </w:r>
            <w:proofErr w:type="spellStart"/>
            <w:r>
              <w:rPr>
                <w:color w:val="2D2D2D"/>
                <w:sz w:val="21"/>
                <w:szCs w:val="21"/>
              </w:rPr>
              <w:t>л.с</w:t>
            </w:r>
            <w:proofErr w:type="spellEnd"/>
            <w:r>
              <w:rPr>
                <w:color w:val="2D2D2D"/>
                <w:sz w:val="21"/>
                <w:szCs w:val="21"/>
              </w:rPr>
              <w:t>. (до 73,55 кВт) включительно</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свыше 100 </w:t>
            </w:r>
            <w:proofErr w:type="spellStart"/>
            <w:r>
              <w:rPr>
                <w:color w:val="2D2D2D"/>
                <w:sz w:val="21"/>
                <w:szCs w:val="21"/>
              </w:rPr>
              <w:t>л.с</w:t>
            </w:r>
            <w:proofErr w:type="spellEnd"/>
            <w:r>
              <w:rPr>
                <w:color w:val="2D2D2D"/>
                <w:sz w:val="21"/>
                <w:szCs w:val="21"/>
              </w:rPr>
              <w:t>. (свыше 73,55 кВт)</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Гидроциклы с мощностью двигателя</w:t>
            </w:r>
            <w:r>
              <w:rPr>
                <w:rStyle w:val="apple-converted-space"/>
                <w:color w:val="2D2D2D"/>
                <w:sz w:val="21"/>
                <w:szCs w:val="21"/>
              </w:rPr>
              <w:t> </w:t>
            </w:r>
            <w:r>
              <w:rPr>
                <w:color w:val="2D2D2D"/>
                <w:sz w:val="21"/>
                <w:szCs w:val="21"/>
              </w:rPr>
              <w:br/>
              <w:t>(с каждой лошадиной силы):</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rPr>
                <w:color w:val="2D2D2D"/>
                <w:sz w:val="21"/>
                <w:szCs w:val="21"/>
              </w:rPr>
            </w:pP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до 100 </w:t>
            </w:r>
            <w:proofErr w:type="spellStart"/>
            <w:r>
              <w:rPr>
                <w:color w:val="2D2D2D"/>
                <w:sz w:val="21"/>
                <w:szCs w:val="21"/>
              </w:rPr>
              <w:t>л.с</w:t>
            </w:r>
            <w:proofErr w:type="spellEnd"/>
            <w:r>
              <w:rPr>
                <w:color w:val="2D2D2D"/>
                <w:sz w:val="21"/>
                <w:szCs w:val="21"/>
              </w:rPr>
              <w:t>. (до 73,55 кВт) включительно</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t>125</w:t>
            </w: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свыше 100 </w:t>
            </w:r>
            <w:proofErr w:type="spellStart"/>
            <w:r>
              <w:rPr>
                <w:color w:val="2D2D2D"/>
                <w:sz w:val="21"/>
                <w:szCs w:val="21"/>
              </w:rPr>
              <w:t>л.с</w:t>
            </w:r>
            <w:proofErr w:type="spellEnd"/>
            <w:r>
              <w:rPr>
                <w:color w:val="2D2D2D"/>
                <w:sz w:val="21"/>
                <w:szCs w:val="21"/>
              </w:rPr>
              <w:t>. (свыше 73,55 кВт)</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Несамоходные (буксируемые) суда, для которых определяется валовая вместимость (с каждой регистровой тонны валовой вместимости)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Самолеты, вертолеты и иные воздушные суда, имеющие двигатели (с каждой лошадиной силы)</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t>125</w:t>
            </w: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Самолеты, имеющие реактивные двигатели (с каждого</w:t>
            </w:r>
            <w:r>
              <w:rPr>
                <w:rStyle w:val="apple-converted-space"/>
                <w:color w:val="2D2D2D"/>
                <w:sz w:val="21"/>
                <w:szCs w:val="21"/>
              </w:rPr>
              <w:t> </w:t>
            </w:r>
            <w:r>
              <w:rPr>
                <w:color w:val="2D2D2D"/>
                <w:sz w:val="21"/>
                <w:szCs w:val="21"/>
              </w:rPr>
              <w:t>килограмма силы тяги)</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r>
      <w:tr w:rsidR="00B11406" w:rsidTr="00B11406">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textAlignment w:val="baseline"/>
              <w:rPr>
                <w:color w:val="2D2D2D"/>
                <w:sz w:val="21"/>
                <w:szCs w:val="21"/>
              </w:rPr>
            </w:pPr>
            <w:r>
              <w:rPr>
                <w:color w:val="2D2D2D"/>
                <w:sz w:val="21"/>
                <w:szCs w:val="21"/>
              </w:rPr>
              <w:t>Другие водные и воздушные транспортные средства, не имеющие двигателей (с единицы транспортного средства)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11406" w:rsidRDefault="00B11406">
            <w:pPr>
              <w:pStyle w:val="formattext"/>
              <w:spacing w:before="0" w:beforeAutospacing="0" w:after="0" w:afterAutospacing="0" w:line="315" w:lineRule="atLeast"/>
              <w:jc w:val="center"/>
              <w:textAlignment w:val="baseline"/>
              <w:rPr>
                <w:color w:val="2D2D2D"/>
                <w:sz w:val="21"/>
                <w:szCs w:val="21"/>
              </w:rPr>
            </w:pPr>
            <w:r>
              <w:rPr>
                <w:color w:val="2D2D2D"/>
                <w:sz w:val="21"/>
                <w:szCs w:val="21"/>
              </w:rPr>
              <w:t>1 000</w:t>
            </w:r>
          </w:p>
        </w:tc>
      </w:tr>
    </w:tbl>
    <w:p w:rsidR="00B11406" w:rsidRDefault="00B11406" w:rsidP="00B11406">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Статья 7. Налоговые льготы</w:t>
      </w:r>
    </w:p>
    <w:p w:rsidR="00B11406" w:rsidRDefault="00B11406" w:rsidP="00B1140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 Для пенсионеров, инвалидов, участников ликвидации последствий катастрофы на Чернобыльской АЭС, граждан, подвергшихся воздействию радиации вследствие катастрофы на Чернобыльской АЭС, граждан, подвергшихся воздействию радиации вследствие аварии на производственном объединении "Маяк" и сбросов радиоактивных отходов в реку </w:t>
      </w:r>
      <w:proofErr w:type="spellStart"/>
      <w:r>
        <w:rPr>
          <w:rFonts w:ascii="Arial" w:hAnsi="Arial" w:cs="Arial"/>
          <w:color w:val="2D2D2D"/>
          <w:spacing w:val="2"/>
          <w:sz w:val="21"/>
          <w:szCs w:val="21"/>
        </w:rPr>
        <w:t>Теча</w:t>
      </w:r>
      <w:proofErr w:type="spellEnd"/>
      <w:r>
        <w:rPr>
          <w:rFonts w:ascii="Arial" w:hAnsi="Arial" w:cs="Arial"/>
          <w:color w:val="2D2D2D"/>
          <w:spacing w:val="2"/>
          <w:sz w:val="21"/>
          <w:szCs w:val="21"/>
        </w:rPr>
        <w:t xml:space="preserve"> и граждан из подразделений особого риска - владельцев мотоциклов и легковых автомобилей с мощностью двигателя до 150 </w:t>
      </w:r>
      <w:proofErr w:type="spellStart"/>
      <w:r>
        <w:rPr>
          <w:rFonts w:ascii="Arial" w:hAnsi="Arial" w:cs="Arial"/>
          <w:color w:val="2D2D2D"/>
          <w:spacing w:val="2"/>
          <w:sz w:val="21"/>
          <w:szCs w:val="21"/>
        </w:rPr>
        <w:t>л.с</w:t>
      </w:r>
      <w:proofErr w:type="spellEnd"/>
      <w:r>
        <w:rPr>
          <w:rFonts w:ascii="Arial" w:hAnsi="Arial" w:cs="Arial"/>
          <w:color w:val="2D2D2D"/>
          <w:spacing w:val="2"/>
          <w:sz w:val="21"/>
          <w:szCs w:val="21"/>
        </w:rPr>
        <w:t xml:space="preserve">, моторных лодок с мощностью двигателя до 30 </w:t>
      </w:r>
      <w:proofErr w:type="spellStart"/>
      <w:r>
        <w:rPr>
          <w:rFonts w:ascii="Arial" w:hAnsi="Arial" w:cs="Arial"/>
          <w:color w:val="2D2D2D"/>
          <w:spacing w:val="2"/>
          <w:sz w:val="21"/>
          <w:szCs w:val="21"/>
        </w:rPr>
        <w:t>л.с</w:t>
      </w:r>
      <w:proofErr w:type="spellEnd"/>
      <w:r>
        <w:rPr>
          <w:rFonts w:ascii="Arial" w:hAnsi="Arial" w:cs="Arial"/>
          <w:color w:val="2D2D2D"/>
          <w:spacing w:val="2"/>
          <w:sz w:val="21"/>
          <w:szCs w:val="21"/>
        </w:rPr>
        <w:t>. включительно - ставка налога на одну лошадиную силу снижается на 50 процентов. В случае превышения указанной в настоящем пункте предельной величины мощности двигателя соответствующего транспортного средства налог уплачивается на общих основаниях.</w:t>
      </w:r>
      <w:r>
        <w:rPr>
          <w:rStyle w:val="apple-converted-space"/>
          <w:rFonts w:ascii="Arial" w:hAnsi="Arial" w:cs="Arial"/>
          <w:color w:val="2D2D2D"/>
          <w:spacing w:val="2"/>
          <w:sz w:val="21"/>
          <w:szCs w:val="21"/>
        </w:rPr>
        <w:t> </w:t>
      </w:r>
      <w:r>
        <w:rPr>
          <w:rFonts w:ascii="Arial" w:hAnsi="Arial" w:cs="Arial"/>
          <w:i/>
          <w:iCs/>
          <w:color w:val="2D2D2D"/>
          <w:spacing w:val="2"/>
          <w:sz w:val="21"/>
          <w:szCs w:val="21"/>
        </w:rPr>
        <w:t>(Абзац первый- в ред. Закона области</w:t>
      </w:r>
      <w:r>
        <w:rPr>
          <w:rStyle w:val="apple-converted-space"/>
          <w:rFonts w:ascii="Arial" w:hAnsi="Arial" w:cs="Arial"/>
          <w:i/>
          <w:iCs/>
          <w:color w:val="2D2D2D"/>
          <w:spacing w:val="2"/>
          <w:sz w:val="21"/>
          <w:szCs w:val="21"/>
        </w:rPr>
        <w:t> </w:t>
      </w:r>
      <w:r w:rsidRPr="00B11406">
        <w:rPr>
          <w:rFonts w:ascii="Arial" w:hAnsi="Arial" w:cs="Arial"/>
          <w:color w:val="2D2D2D"/>
          <w:spacing w:val="2"/>
          <w:sz w:val="21"/>
          <w:szCs w:val="21"/>
        </w:rPr>
        <w:t>от 05.03.2009 № 17-З</w:t>
      </w:r>
      <w:r>
        <w:rPr>
          <w:rFonts w:ascii="Arial" w:hAnsi="Arial" w:cs="Arial"/>
          <w:i/>
          <w:iCs/>
          <w:color w:val="2D2D2D"/>
          <w:spacing w:val="2"/>
          <w:sz w:val="21"/>
          <w:szCs w:val="21"/>
        </w:rPr>
        <w:t>- см.</w:t>
      </w:r>
      <w:r>
        <w:rPr>
          <w:rStyle w:val="apple-converted-space"/>
          <w:rFonts w:ascii="Arial" w:hAnsi="Arial" w:cs="Arial"/>
          <w:i/>
          <w:iCs/>
          <w:color w:val="2D2D2D"/>
          <w:spacing w:val="2"/>
          <w:sz w:val="21"/>
          <w:szCs w:val="21"/>
        </w:rPr>
        <w:t> </w:t>
      </w:r>
      <w:r w:rsidRPr="00B11406">
        <w:rPr>
          <w:rFonts w:ascii="Arial" w:hAnsi="Arial" w:cs="Arial"/>
          <w:color w:val="2D2D2D"/>
          <w:spacing w:val="2"/>
          <w:sz w:val="21"/>
          <w:szCs w:val="21"/>
        </w:rPr>
        <w:t>предыдущую редакцию</w:t>
      </w:r>
      <w:r>
        <w:rPr>
          <w:rFonts w:ascii="Arial" w:hAnsi="Arial" w:cs="Arial"/>
          <w:i/>
          <w:iCs/>
          <w:color w:val="2D2D2D"/>
          <w:spacing w:val="2"/>
          <w:sz w:val="21"/>
          <w:szCs w:val="21"/>
        </w:rPr>
        <w:t>)</w:t>
      </w:r>
      <w:r>
        <w:rPr>
          <w:rFonts w:ascii="Arial" w:hAnsi="Arial" w:cs="Arial"/>
          <w:color w:val="2D2D2D"/>
          <w:spacing w:val="2"/>
          <w:sz w:val="21"/>
          <w:szCs w:val="21"/>
        </w:rPr>
        <w:br/>
      </w:r>
      <w:r>
        <w:rPr>
          <w:rStyle w:val="apple-converted-space"/>
          <w:rFonts w:ascii="Arial" w:hAnsi="Arial" w:cs="Arial"/>
          <w:i/>
          <w:iCs/>
          <w:color w:val="2D2D2D"/>
          <w:spacing w:val="2"/>
          <w:sz w:val="21"/>
          <w:szCs w:val="21"/>
        </w:rPr>
        <w:t> </w:t>
      </w:r>
      <w:r>
        <w:rPr>
          <w:rFonts w:ascii="Arial" w:hAnsi="Arial" w:cs="Arial"/>
          <w:i/>
          <w:iCs/>
          <w:color w:val="2D2D2D"/>
          <w:spacing w:val="2"/>
          <w:sz w:val="21"/>
          <w:szCs w:val="21"/>
        </w:rPr>
        <w:t>(Абзац второй утратил силу Законом области</w:t>
      </w:r>
      <w:r>
        <w:rPr>
          <w:rStyle w:val="apple-converted-space"/>
          <w:rFonts w:ascii="Arial" w:hAnsi="Arial" w:cs="Arial"/>
          <w:i/>
          <w:iCs/>
          <w:color w:val="2D2D2D"/>
          <w:spacing w:val="2"/>
          <w:sz w:val="21"/>
          <w:szCs w:val="21"/>
        </w:rPr>
        <w:t> </w:t>
      </w:r>
      <w:r w:rsidRPr="00B11406">
        <w:rPr>
          <w:rFonts w:ascii="Arial" w:hAnsi="Arial" w:cs="Arial"/>
          <w:color w:val="2D2D2D"/>
          <w:spacing w:val="2"/>
          <w:sz w:val="21"/>
          <w:szCs w:val="21"/>
        </w:rPr>
        <w:t>от 01.09.2011 № 124-З</w:t>
      </w:r>
      <w:r>
        <w:rPr>
          <w:rFonts w:ascii="Arial" w:hAnsi="Arial" w:cs="Arial"/>
          <w:i/>
          <w:iCs/>
          <w:color w:val="2D2D2D"/>
          <w:spacing w:val="2"/>
          <w:sz w:val="21"/>
          <w:szCs w:val="21"/>
        </w:rPr>
        <w:t>- см.</w:t>
      </w:r>
      <w:r>
        <w:rPr>
          <w:rStyle w:val="apple-converted-space"/>
          <w:rFonts w:ascii="Arial" w:hAnsi="Arial" w:cs="Arial"/>
          <w:i/>
          <w:iCs/>
          <w:color w:val="2D2D2D"/>
          <w:spacing w:val="2"/>
          <w:sz w:val="21"/>
          <w:szCs w:val="21"/>
        </w:rPr>
        <w:t> </w:t>
      </w:r>
      <w:r w:rsidRPr="00B11406">
        <w:rPr>
          <w:rFonts w:ascii="Arial" w:hAnsi="Arial" w:cs="Arial"/>
          <w:color w:val="2D2D2D"/>
          <w:spacing w:val="2"/>
          <w:sz w:val="21"/>
          <w:szCs w:val="21"/>
        </w:rPr>
        <w:t>предыдущую редакцию</w:t>
      </w:r>
      <w:r>
        <w:rPr>
          <w:rFonts w:ascii="Arial" w:hAnsi="Arial" w:cs="Arial"/>
          <w:i/>
          <w:iCs/>
          <w:color w:val="2D2D2D"/>
          <w:spacing w:val="2"/>
          <w:sz w:val="21"/>
          <w:szCs w:val="21"/>
        </w:rPr>
        <w:t>)</w:t>
      </w:r>
      <w:r>
        <w:rPr>
          <w:rStyle w:val="apple-converted-space"/>
          <w:rFonts w:ascii="Arial" w:hAnsi="Arial" w:cs="Arial"/>
          <w:i/>
          <w:iCs/>
          <w:color w:val="2D2D2D"/>
          <w:spacing w:val="2"/>
          <w:sz w:val="21"/>
          <w:szCs w:val="21"/>
        </w:rPr>
        <w:t> </w:t>
      </w:r>
      <w:r>
        <w:rPr>
          <w:rFonts w:ascii="Arial" w:hAnsi="Arial" w:cs="Arial"/>
          <w:color w:val="2D2D2D"/>
          <w:spacing w:val="2"/>
          <w:sz w:val="21"/>
          <w:szCs w:val="21"/>
        </w:rPr>
        <w:br/>
        <w:t>Для организаций и индивидуальных предпринимателей в части автомобилей, оборудованных для использования газомоторного топлива, ставка налога на одну лошадиную силу снижается на 50 процентов. Данная льгота предоставляется по заявлению налогоплательщика на основании документа, подтверждающего, что автомобиль оборудован для использования газомоторного топлива. Налоговая льгота предоставляется при условии отсутствия у налогоплательщика недоимки по платежам в консолидированный бюджет Нижегородской области по состоянию на 1 января текущего налогового периода. Порядок оформления и типовая форма документа, подтверждающего, что автомобиль оборудован для использования газомоторного топлива, устанавливается Правительством Нижегородской области.</w:t>
      </w:r>
      <w:r>
        <w:rPr>
          <w:rStyle w:val="apple-converted-space"/>
          <w:rFonts w:ascii="Arial" w:hAnsi="Arial" w:cs="Arial"/>
          <w:color w:val="2D2D2D"/>
          <w:spacing w:val="2"/>
          <w:sz w:val="21"/>
          <w:szCs w:val="21"/>
        </w:rPr>
        <w:t> </w:t>
      </w:r>
      <w:r>
        <w:rPr>
          <w:rFonts w:ascii="Arial" w:hAnsi="Arial" w:cs="Arial"/>
          <w:i/>
          <w:iCs/>
          <w:color w:val="2D2D2D"/>
          <w:spacing w:val="2"/>
          <w:sz w:val="21"/>
          <w:szCs w:val="21"/>
        </w:rPr>
        <w:t>(Абзац введен Законом области</w:t>
      </w:r>
      <w:r>
        <w:rPr>
          <w:rStyle w:val="apple-converted-space"/>
          <w:rFonts w:ascii="Arial" w:hAnsi="Arial" w:cs="Arial"/>
          <w:color w:val="2D2D2D"/>
          <w:spacing w:val="2"/>
          <w:sz w:val="21"/>
          <w:szCs w:val="21"/>
        </w:rPr>
        <w:t> </w:t>
      </w:r>
      <w:r w:rsidRPr="00B11406">
        <w:rPr>
          <w:rFonts w:ascii="Arial" w:hAnsi="Arial" w:cs="Arial"/>
          <w:color w:val="2D2D2D"/>
          <w:spacing w:val="2"/>
          <w:sz w:val="21"/>
          <w:szCs w:val="21"/>
        </w:rPr>
        <w:t>от 03.11.2006</w:t>
      </w:r>
      <w:r>
        <w:rPr>
          <w:rStyle w:val="apple-converted-space"/>
          <w:rFonts w:ascii="Arial" w:hAnsi="Arial" w:cs="Arial"/>
          <w:color w:val="00466E"/>
          <w:spacing w:val="2"/>
          <w:sz w:val="21"/>
          <w:szCs w:val="21"/>
        </w:rPr>
        <w:t> </w:t>
      </w:r>
      <w:r w:rsidRPr="00B11406">
        <w:rPr>
          <w:rFonts w:ascii="Arial" w:hAnsi="Arial" w:cs="Arial"/>
          <w:color w:val="2D2D2D"/>
          <w:spacing w:val="2"/>
          <w:sz w:val="21"/>
          <w:szCs w:val="21"/>
        </w:rPr>
        <w:t>№ 135-З</w:t>
      </w:r>
      <w:r>
        <w:rPr>
          <w:rFonts w:ascii="Arial" w:hAnsi="Arial" w:cs="Arial"/>
          <w:i/>
          <w:iCs/>
          <w:color w:val="2D2D2D"/>
          <w:spacing w:val="2"/>
          <w:sz w:val="21"/>
          <w:szCs w:val="21"/>
        </w:rPr>
        <w:t xml:space="preserve">); (изложен в новой </w:t>
      </w:r>
      <w:proofErr w:type="spellStart"/>
      <w:r>
        <w:rPr>
          <w:rFonts w:ascii="Arial" w:hAnsi="Arial" w:cs="Arial"/>
          <w:i/>
          <w:iCs/>
          <w:color w:val="2D2D2D"/>
          <w:spacing w:val="2"/>
          <w:sz w:val="21"/>
          <w:szCs w:val="21"/>
        </w:rPr>
        <w:t>ред.Законом</w:t>
      </w:r>
      <w:proofErr w:type="spellEnd"/>
      <w:r>
        <w:rPr>
          <w:rFonts w:ascii="Arial" w:hAnsi="Arial" w:cs="Arial"/>
          <w:i/>
          <w:iCs/>
          <w:color w:val="2D2D2D"/>
          <w:spacing w:val="2"/>
          <w:sz w:val="21"/>
          <w:szCs w:val="21"/>
        </w:rPr>
        <w:t xml:space="preserve"> области</w:t>
      </w:r>
      <w:r>
        <w:rPr>
          <w:rStyle w:val="apple-converted-space"/>
          <w:rFonts w:ascii="Arial" w:hAnsi="Arial" w:cs="Arial"/>
          <w:color w:val="2D2D2D"/>
          <w:spacing w:val="2"/>
          <w:sz w:val="21"/>
          <w:szCs w:val="21"/>
        </w:rPr>
        <w:t> </w:t>
      </w:r>
      <w:r w:rsidRPr="00B11406">
        <w:rPr>
          <w:rFonts w:ascii="Arial" w:hAnsi="Arial" w:cs="Arial"/>
          <w:color w:val="2D2D2D"/>
          <w:spacing w:val="2"/>
          <w:sz w:val="21"/>
          <w:szCs w:val="21"/>
        </w:rPr>
        <w:t>от 30.11.2007</w:t>
      </w:r>
      <w:r>
        <w:rPr>
          <w:rStyle w:val="apple-converted-space"/>
          <w:rFonts w:ascii="Arial" w:hAnsi="Arial" w:cs="Arial"/>
          <w:color w:val="00466E"/>
          <w:spacing w:val="2"/>
          <w:sz w:val="21"/>
          <w:szCs w:val="21"/>
        </w:rPr>
        <w:t> </w:t>
      </w:r>
      <w:r w:rsidRPr="00B11406">
        <w:rPr>
          <w:rFonts w:ascii="Arial" w:hAnsi="Arial" w:cs="Arial"/>
          <w:color w:val="2D2D2D"/>
          <w:spacing w:val="2"/>
          <w:sz w:val="21"/>
          <w:szCs w:val="21"/>
        </w:rPr>
        <w:t>№ 172-З</w:t>
      </w:r>
      <w:r>
        <w:rPr>
          <w:rFonts w:ascii="Arial" w:hAnsi="Arial" w:cs="Arial"/>
          <w:i/>
          <w:iCs/>
          <w:color w:val="2D2D2D"/>
          <w:spacing w:val="2"/>
          <w:sz w:val="21"/>
          <w:szCs w:val="21"/>
        </w:rPr>
        <w:t>)</w:t>
      </w:r>
      <w:r>
        <w:rPr>
          <w:rFonts w:ascii="Arial" w:hAnsi="Arial" w:cs="Arial"/>
          <w:color w:val="2D2D2D"/>
          <w:spacing w:val="2"/>
          <w:sz w:val="21"/>
          <w:szCs w:val="21"/>
        </w:rPr>
        <w:br/>
        <w:t>Для организаций и для индивидуальных предпринимателей в части автомобилей, осуществляющих международные перевозки в страны дальнего зарубежья, ставка налога на одну лошадиную силу снижается на 50 процентов.</w:t>
      </w:r>
      <w:r>
        <w:rPr>
          <w:rStyle w:val="apple-converted-space"/>
          <w:rFonts w:ascii="Arial" w:hAnsi="Arial" w:cs="Arial"/>
          <w:i/>
          <w:iCs/>
          <w:color w:val="2D2D2D"/>
          <w:spacing w:val="2"/>
          <w:sz w:val="21"/>
          <w:szCs w:val="21"/>
        </w:rPr>
        <w:t> </w:t>
      </w:r>
      <w:r>
        <w:rPr>
          <w:rFonts w:ascii="Arial" w:hAnsi="Arial" w:cs="Arial"/>
          <w:i/>
          <w:iCs/>
          <w:color w:val="2D2D2D"/>
          <w:spacing w:val="2"/>
          <w:sz w:val="21"/>
          <w:szCs w:val="21"/>
        </w:rPr>
        <w:t>(абзац введен</w:t>
      </w:r>
      <w:r>
        <w:rPr>
          <w:rStyle w:val="apple-converted-space"/>
          <w:rFonts w:ascii="Arial" w:hAnsi="Arial" w:cs="Arial"/>
          <w:i/>
          <w:iCs/>
          <w:color w:val="2D2D2D"/>
          <w:spacing w:val="2"/>
          <w:sz w:val="21"/>
          <w:szCs w:val="21"/>
        </w:rPr>
        <w:t> </w:t>
      </w:r>
      <w:r>
        <w:rPr>
          <w:rFonts w:ascii="Arial" w:hAnsi="Arial" w:cs="Arial"/>
          <w:i/>
          <w:iCs/>
          <w:color w:val="2D2D2D"/>
          <w:spacing w:val="2"/>
          <w:sz w:val="21"/>
          <w:szCs w:val="21"/>
        </w:rPr>
        <w:t>Законом области</w:t>
      </w:r>
      <w:r>
        <w:rPr>
          <w:rStyle w:val="apple-converted-space"/>
          <w:rFonts w:ascii="Arial" w:hAnsi="Arial" w:cs="Arial"/>
          <w:i/>
          <w:iCs/>
          <w:color w:val="2D2D2D"/>
          <w:spacing w:val="2"/>
          <w:sz w:val="21"/>
          <w:szCs w:val="21"/>
        </w:rPr>
        <w:t> </w:t>
      </w:r>
      <w:r w:rsidRPr="00B11406">
        <w:rPr>
          <w:rFonts w:ascii="Arial" w:hAnsi="Arial" w:cs="Arial"/>
          <w:color w:val="2D2D2D"/>
          <w:spacing w:val="2"/>
          <w:sz w:val="21"/>
          <w:szCs w:val="21"/>
        </w:rPr>
        <w:t>от 05.11.2014 № 142-З</w:t>
      </w:r>
      <w:r>
        <w:rPr>
          <w:rFonts w:ascii="Arial" w:hAnsi="Arial" w:cs="Arial"/>
          <w:i/>
          <w:iCs/>
          <w:color w:val="2D2D2D"/>
          <w:spacing w:val="2"/>
          <w:sz w:val="21"/>
          <w:szCs w:val="21"/>
        </w:rPr>
        <w:t>)</w:t>
      </w:r>
    </w:p>
    <w:p w:rsidR="00B11406" w:rsidRDefault="00B11406" w:rsidP="00B1140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От уплаты транспортного налога освобождаются:</w:t>
      </w:r>
      <w:r>
        <w:rPr>
          <w:rFonts w:ascii="Arial" w:hAnsi="Arial" w:cs="Arial"/>
          <w:color w:val="2D2D2D"/>
          <w:spacing w:val="2"/>
          <w:sz w:val="21"/>
          <w:szCs w:val="21"/>
        </w:rPr>
        <w:br/>
        <w:t xml:space="preserve">Герои Советского Союза, Герои Социалистического Труда, Герои Российской Федерации, граждане, награжденные орденами Славы трех степеней и орденами Трудовой Славы трех степеней, Почетные граждане Нижегородской области на легковые автомобили с мощностью двигателя до 150 </w:t>
      </w:r>
      <w:proofErr w:type="spellStart"/>
      <w:r>
        <w:rPr>
          <w:rFonts w:ascii="Arial" w:hAnsi="Arial" w:cs="Arial"/>
          <w:color w:val="2D2D2D"/>
          <w:spacing w:val="2"/>
          <w:sz w:val="21"/>
          <w:szCs w:val="21"/>
        </w:rPr>
        <w:t>л.с</w:t>
      </w:r>
      <w:proofErr w:type="spellEnd"/>
      <w:r>
        <w:rPr>
          <w:rFonts w:ascii="Arial" w:hAnsi="Arial" w:cs="Arial"/>
          <w:color w:val="2D2D2D"/>
          <w:spacing w:val="2"/>
          <w:sz w:val="21"/>
          <w:szCs w:val="21"/>
        </w:rPr>
        <w:t xml:space="preserve">, на мотоциклы с мощностью двигателя до 36 </w:t>
      </w:r>
      <w:proofErr w:type="spellStart"/>
      <w:r>
        <w:rPr>
          <w:rFonts w:ascii="Arial" w:hAnsi="Arial" w:cs="Arial"/>
          <w:color w:val="2D2D2D"/>
          <w:spacing w:val="2"/>
          <w:sz w:val="21"/>
          <w:szCs w:val="21"/>
        </w:rPr>
        <w:t>л.с</w:t>
      </w:r>
      <w:proofErr w:type="spellEnd"/>
      <w:r>
        <w:rPr>
          <w:rFonts w:ascii="Arial" w:hAnsi="Arial" w:cs="Arial"/>
          <w:color w:val="2D2D2D"/>
          <w:spacing w:val="2"/>
          <w:sz w:val="21"/>
          <w:szCs w:val="21"/>
        </w:rPr>
        <w:t xml:space="preserve">. и моторные лодки с мощностью двигателя до 30 </w:t>
      </w:r>
      <w:proofErr w:type="spellStart"/>
      <w:r>
        <w:rPr>
          <w:rFonts w:ascii="Arial" w:hAnsi="Arial" w:cs="Arial"/>
          <w:color w:val="2D2D2D"/>
          <w:spacing w:val="2"/>
          <w:sz w:val="21"/>
          <w:szCs w:val="21"/>
        </w:rPr>
        <w:t>л.с</w:t>
      </w:r>
      <w:proofErr w:type="spellEnd"/>
      <w:r>
        <w:rPr>
          <w:rFonts w:ascii="Arial" w:hAnsi="Arial" w:cs="Arial"/>
          <w:color w:val="2D2D2D"/>
          <w:spacing w:val="2"/>
          <w:sz w:val="21"/>
          <w:szCs w:val="21"/>
        </w:rPr>
        <w:t>. (включительно);</w:t>
      </w:r>
      <w:r>
        <w:rPr>
          <w:rStyle w:val="apple-converted-space"/>
          <w:rFonts w:ascii="Arial" w:hAnsi="Arial" w:cs="Arial"/>
          <w:color w:val="2D2D2D"/>
          <w:spacing w:val="2"/>
          <w:sz w:val="21"/>
          <w:szCs w:val="21"/>
        </w:rPr>
        <w:t> </w:t>
      </w:r>
      <w:r>
        <w:rPr>
          <w:rFonts w:ascii="Arial" w:hAnsi="Arial" w:cs="Arial"/>
          <w:i/>
          <w:iCs/>
          <w:color w:val="2D2D2D"/>
          <w:spacing w:val="2"/>
          <w:sz w:val="21"/>
          <w:szCs w:val="21"/>
        </w:rPr>
        <w:t>(Абзац второй- в ред. Закона области</w:t>
      </w:r>
      <w:r>
        <w:rPr>
          <w:rStyle w:val="apple-converted-space"/>
          <w:rFonts w:ascii="Arial" w:hAnsi="Arial" w:cs="Arial"/>
          <w:i/>
          <w:iCs/>
          <w:color w:val="2D2D2D"/>
          <w:spacing w:val="2"/>
          <w:sz w:val="21"/>
          <w:szCs w:val="21"/>
        </w:rPr>
        <w:t> </w:t>
      </w:r>
      <w:r w:rsidRPr="00B11406">
        <w:rPr>
          <w:rFonts w:ascii="Arial" w:hAnsi="Arial" w:cs="Arial"/>
          <w:color w:val="2D2D2D"/>
          <w:spacing w:val="2"/>
          <w:sz w:val="21"/>
          <w:szCs w:val="21"/>
        </w:rPr>
        <w:t>от 05.03.2009 № 17-З</w:t>
      </w:r>
      <w:r>
        <w:rPr>
          <w:rFonts w:ascii="Arial" w:hAnsi="Arial" w:cs="Arial"/>
          <w:i/>
          <w:iCs/>
          <w:color w:val="2D2D2D"/>
          <w:spacing w:val="2"/>
          <w:sz w:val="21"/>
          <w:szCs w:val="21"/>
        </w:rPr>
        <w:t>- см.</w:t>
      </w:r>
      <w:r>
        <w:rPr>
          <w:rStyle w:val="apple-converted-space"/>
          <w:rFonts w:ascii="Arial" w:hAnsi="Arial" w:cs="Arial"/>
          <w:i/>
          <w:iCs/>
          <w:color w:val="2D2D2D"/>
          <w:spacing w:val="2"/>
          <w:sz w:val="21"/>
          <w:szCs w:val="21"/>
        </w:rPr>
        <w:t> </w:t>
      </w:r>
      <w:r w:rsidRPr="00B11406">
        <w:rPr>
          <w:rFonts w:ascii="Arial" w:hAnsi="Arial" w:cs="Arial"/>
          <w:color w:val="2D2D2D"/>
          <w:spacing w:val="2"/>
          <w:sz w:val="21"/>
          <w:szCs w:val="21"/>
        </w:rPr>
        <w:t>предыдущую редакцию</w:t>
      </w:r>
      <w:r>
        <w:rPr>
          <w:rFonts w:ascii="Arial" w:hAnsi="Arial" w:cs="Arial"/>
          <w:i/>
          <w:iCs/>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lastRenderedPageBreak/>
        <w:t xml:space="preserve">лесхозы, в части специальных автомобилей, используемых на лесовосстановительных и </w:t>
      </w:r>
      <w:proofErr w:type="spellStart"/>
      <w:r>
        <w:rPr>
          <w:rFonts w:ascii="Arial" w:hAnsi="Arial" w:cs="Arial"/>
          <w:color w:val="2D2D2D"/>
          <w:spacing w:val="2"/>
          <w:sz w:val="21"/>
          <w:szCs w:val="21"/>
        </w:rPr>
        <w:t>лесоохранных</w:t>
      </w:r>
      <w:proofErr w:type="spellEnd"/>
      <w:r>
        <w:rPr>
          <w:rFonts w:ascii="Arial" w:hAnsi="Arial" w:cs="Arial"/>
          <w:color w:val="2D2D2D"/>
          <w:spacing w:val="2"/>
          <w:sz w:val="21"/>
          <w:szCs w:val="21"/>
        </w:rPr>
        <w:t xml:space="preserve"> мероприятиях;</w:t>
      </w:r>
      <w:r>
        <w:rPr>
          <w:rFonts w:ascii="Arial" w:hAnsi="Arial" w:cs="Arial"/>
          <w:color w:val="2D2D2D"/>
          <w:spacing w:val="2"/>
          <w:sz w:val="21"/>
          <w:szCs w:val="21"/>
        </w:rPr>
        <w:br/>
        <w:t>крестьянские (фермерские) хозяйства, объединения и организации, главы крестьянских (фермерских) хозяйств, занимающиеся производством сельскохозяйственной продукции, удельный вес доходов от реализации которой в общей сумме их доходов составляет 70 процентов и более, а для аналогичных налогоплательщиков левобережья реки Волги - 50 процентов и более;</w:t>
      </w:r>
      <w:r>
        <w:rPr>
          <w:rStyle w:val="apple-converted-space"/>
          <w:rFonts w:ascii="Arial" w:hAnsi="Arial" w:cs="Arial"/>
          <w:color w:val="2D2D2D"/>
          <w:spacing w:val="2"/>
          <w:sz w:val="21"/>
          <w:szCs w:val="21"/>
        </w:rPr>
        <w:t> </w:t>
      </w:r>
      <w:r>
        <w:rPr>
          <w:rFonts w:ascii="Arial" w:hAnsi="Arial" w:cs="Arial"/>
          <w:i/>
          <w:iCs/>
          <w:color w:val="2D2D2D"/>
          <w:spacing w:val="2"/>
          <w:sz w:val="21"/>
          <w:szCs w:val="21"/>
        </w:rPr>
        <w:t xml:space="preserve">(в </w:t>
      </w:r>
      <w:proofErr w:type="spellStart"/>
      <w:r>
        <w:rPr>
          <w:rFonts w:ascii="Arial" w:hAnsi="Arial" w:cs="Arial"/>
          <w:i/>
          <w:iCs/>
          <w:color w:val="2D2D2D"/>
          <w:spacing w:val="2"/>
          <w:sz w:val="21"/>
          <w:szCs w:val="21"/>
        </w:rPr>
        <w:t>ред.Законов</w:t>
      </w:r>
      <w:proofErr w:type="spellEnd"/>
      <w:r>
        <w:rPr>
          <w:rFonts w:ascii="Arial" w:hAnsi="Arial" w:cs="Arial"/>
          <w:i/>
          <w:iCs/>
          <w:color w:val="2D2D2D"/>
          <w:spacing w:val="2"/>
          <w:sz w:val="21"/>
          <w:szCs w:val="21"/>
        </w:rPr>
        <w:t xml:space="preserve"> области</w:t>
      </w:r>
      <w:r>
        <w:rPr>
          <w:rStyle w:val="apple-converted-space"/>
          <w:rFonts w:ascii="Arial" w:hAnsi="Arial" w:cs="Arial"/>
          <w:color w:val="2D2D2D"/>
          <w:spacing w:val="2"/>
          <w:sz w:val="21"/>
          <w:szCs w:val="21"/>
        </w:rPr>
        <w:t> </w:t>
      </w:r>
      <w:r w:rsidRPr="00B11406">
        <w:rPr>
          <w:rFonts w:ascii="Arial" w:hAnsi="Arial" w:cs="Arial"/>
          <w:color w:val="2D2D2D"/>
          <w:spacing w:val="2"/>
          <w:sz w:val="21"/>
          <w:szCs w:val="21"/>
        </w:rPr>
        <w:t>от 21.06.2003</w:t>
      </w:r>
      <w:r>
        <w:rPr>
          <w:rStyle w:val="apple-converted-space"/>
          <w:rFonts w:ascii="Arial" w:hAnsi="Arial" w:cs="Arial"/>
          <w:color w:val="00466E"/>
          <w:spacing w:val="2"/>
          <w:sz w:val="21"/>
          <w:szCs w:val="21"/>
        </w:rPr>
        <w:t> </w:t>
      </w:r>
      <w:r w:rsidRPr="00B11406">
        <w:rPr>
          <w:rFonts w:ascii="Arial" w:hAnsi="Arial" w:cs="Arial"/>
          <w:color w:val="2D2D2D"/>
          <w:spacing w:val="2"/>
          <w:sz w:val="21"/>
          <w:szCs w:val="21"/>
        </w:rPr>
        <w:t>№ 45-З</w:t>
      </w:r>
      <w:r>
        <w:rPr>
          <w:rFonts w:ascii="Arial" w:hAnsi="Arial" w:cs="Arial"/>
          <w:i/>
          <w:iCs/>
          <w:color w:val="2D2D2D"/>
          <w:spacing w:val="2"/>
          <w:sz w:val="21"/>
          <w:szCs w:val="21"/>
        </w:rPr>
        <w:t>;</w:t>
      </w:r>
      <w:r>
        <w:rPr>
          <w:rStyle w:val="apple-converted-space"/>
          <w:rFonts w:ascii="Arial" w:hAnsi="Arial" w:cs="Arial"/>
          <w:color w:val="00466E"/>
          <w:spacing w:val="2"/>
          <w:sz w:val="21"/>
          <w:szCs w:val="21"/>
        </w:rPr>
        <w:t> </w:t>
      </w:r>
      <w:r w:rsidRPr="00B11406">
        <w:rPr>
          <w:rFonts w:ascii="Arial" w:hAnsi="Arial" w:cs="Arial"/>
          <w:color w:val="2D2D2D"/>
          <w:spacing w:val="2"/>
          <w:sz w:val="21"/>
          <w:szCs w:val="21"/>
        </w:rPr>
        <w:t>от 06.06.2008 № 67-З</w:t>
      </w:r>
      <w:r>
        <w:rPr>
          <w:rStyle w:val="apple-converted-space"/>
          <w:rFonts w:ascii="Arial" w:hAnsi="Arial" w:cs="Arial"/>
          <w:color w:val="2D2D2D"/>
          <w:spacing w:val="2"/>
          <w:sz w:val="21"/>
          <w:szCs w:val="21"/>
        </w:rPr>
        <w:t> </w:t>
      </w:r>
      <w:r>
        <w:rPr>
          <w:rFonts w:ascii="Arial" w:hAnsi="Arial" w:cs="Arial"/>
          <w:i/>
          <w:iCs/>
          <w:color w:val="2D2D2D"/>
          <w:spacing w:val="2"/>
          <w:sz w:val="21"/>
          <w:szCs w:val="21"/>
        </w:rPr>
        <w:t xml:space="preserve">- </w:t>
      </w:r>
      <w:proofErr w:type="spellStart"/>
      <w:r>
        <w:rPr>
          <w:rFonts w:ascii="Arial" w:hAnsi="Arial" w:cs="Arial"/>
          <w:i/>
          <w:iCs/>
          <w:color w:val="2D2D2D"/>
          <w:spacing w:val="2"/>
          <w:sz w:val="21"/>
          <w:szCs w:val="21"/>
        </w:rPr>
        <w:t>см.</w:t>
      </w:r>
      <w:r w:rsidRPr="00B11406">
        <w:rPr>
          <w:rFonts w:ascii="Arial" w:hAnsi="Arial" w:cs="Arial"/>
          <w:color w:val="2D2D2D"/>
          <w:spacing w:val="2"/>
          <w:sz w:val="21"/>
          <w:szCs w:val="21"/>
        </w:rPr>
        <w:t>предыдущую</w:t>
      </w:r>
      <w:proofErr w:type="spellEnd"/>
      <w:r w:rsidRPr="00B11406">
        <w:rPr>
          <w:rFonts w:ascii="Arial" w:hAnsi="Arial" w:cs="Arial"/>
          <w:color w:val="2D2D2D"/>
          <w:spacing w:val="2"/>
          <w:sz w:val="21"/>
          <w:szCs w:val="21"/>
        </w:rPr>
        <w:t xml:space="preserve"> редакцию</w:t>
      </w:r>
      <w:r>
        <w:rPr>
          <w:rFonts w:ascii="Arial" w:hAnsi="Arial" w:cs="Arial"/>
          <w:i/>
          <w:iCs/>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br/>
        <w:t>организации, учреждения, финансируемые из областного и местных бюджетов в объеме не менее 80 процентов;</w:t>
      </w:r>
      <w:r>
        <w:rPr>
          <w:rFonts w:ascii="Arial" w:hAnsi="Arial" w:cs="Arial"/>
          <w:color w:val="2D2D2D"/>
          <w:spacing w:val="2"/>
          <w:sz w:val="21"/>
          <w:szCs w:val="21"/>
        </w:rPr>
        <w:br/>
        <w:t>общероссийские общественные организации инвалидов и организации, находящиеся в их собственности, при условии, что численность инвалидов среди работников указанных предприятий составляет не менее 50 процентов от списочного состава, а их доля в фонде оплаты труда не менее 25 процентов;</w:t>
      </w:r>
      <w:r>
        <w:rPr>
          <w:rStyle w:val="apple-converted-space"/>
          <w:rFonts w:ascii="Arial" w:hAnsi="Arial" w:cs="Arial"/>
          <w:color w:val="2D2D2D"/>
          <w:spacing w:val="2"/>
          <w:sz w:val="21"/>
          <w:szCs w:val="21"/>
        </w:rPr>
        <w:t> </w:t>
      </w:r>
      <w:r>
        <w:rPr>
          <w:rFonts w:ascii="Arial" w:hAnsi="Arial" w:cs="Arial"/>
          <w:i/>
          <w:iCs/>
          <w:color w:val="2D2D2D"/>
          <w:spacing w:val="2"/>
          <w:sz w:val="21"/>
          <w:szCs w:val="21"/>
        </w:rPr>
        <w:t>(абзац введен Законом области</w:t>
      </w:r>
      <w:r>
        <w:rPr>
          <w:rStyle w:val="apple-converted-space"/>
          <w:rFonts w:ascii="Arial" w:hAnsi="Arial" w:cs="Arial"/>
          <w:color w:val="2D2D2D"/>
          <w:spacing w:val="2"/>
          <w:sz w:val="21"/>
          <w:szCs w:val="21"/>
        </w:rPr>
        <w:t> </w:t>
      </w:r>
      <w:r w:rsidRPr="00B11406">
        <w:rPr>
          <w:rFonts w:ascii="Arial" w:hAnsi="Arial" w:cs="Arial"/>
          <w:color w:val="2D2D2D"/>
          <w:spacing w:val="2"/>
          <w:sz w:val="21"/>
          <w:szCs w:val="21"/>
        </w:rPr>
        <w:t>от 21.06.2003</w:t>
      </w:r>
      <w:r>
        <w:rPr>
          <w:rStyle w:val="apple-converted-space"/>
          <w:rFonts w:ascii="Arial" w:hAnsi="Arial" w:cs="Arial"/>
          <w:color w:val="00466E"/>
          <w:spacing w:val="2"/>
          <w:sz w:val="21"/>
          <w:szCs w:val="21"/>
        </w:rPr>
        <w:t> </w:t>
      </w:r>
      <w:r w:rsidRPr="00B11406">
        <w:rPr>
          <w:rFonts w:ascii="Arial" w:hAnsi="Arial" w:cs="Arial"/>
          <w:color w:val="2D2D2D"/>
          <w:spacing w:val="2"/>
          <w:sz w:val="21"/>
          <w:szCs w:val="21"/>
        </w:rPr>
        <w:t>№ 45-З</w:t>
      </w:r>
      <w:r>
        <w:rPr>
          <w:rFonts w:ascii="Arial" w:hAnsi="Arial" w:cs="Arial"/>
          <w:i/>
          <w:iCs/>
          <w:color w:val="2D2D2D"/>
          <w:spacing w:val="2"/>
          <w:sz w:val="21"/>
          <w:szCs w:val="21"/>
        </w:rPr>
        <w:t>)</w:t>
      </w:r>
      <w:r>
        <w:rPr>
          <w:rFonts w:ascii="Arial" w:hAnsi="Arial" w:cs="Arial"/>
          <w:color w:val="2D2D2D"/>
          <w:spacing w:val="2"/>
          <w:sz w:val="21"/>
          <w:szCs w:val="21"/>
        </w:rPr>
        <w:br/>
        <w:t xml:space="preserve">участники и инвалиды Великой Отечественной войны, инвалиды боевых действий, военнослужащие и лица рядового и начальствующего состава органов внутренних дел, ставшие инвалидами вследствие ранения, контузии или увечья, полученных при исполнении обязанностей военной службы (служебных обязанностей) на легковые автомобили с мощностью двигателя до 150 </w:t>
      </w:r>
      <w:proofErr w:type="spellStart"/>
      <w:r>
        <w:rPr>
          <w:rFonts w:ascii="Arial" w:hAnsi="Arial" w:cs="Arial"/>
          <w:color w:val="2D2D2D"/>
          <w:spacing w:val="2"/>
          <w:sz w:val="21"/>
          <w:szCs w:val="21"/>
        </w:rPr>
        <w:t>л.с</w:t>
      </w:r>
      <w:proofErr w:type="spellEnd"/>
      <w:r>
        <w:rPr>
          <w:rFonts w:ascii="Arial" w:hAnsi="Arial" w:cs="Arial"/>
          <w:color w:val="2D2D2D"/>
          <w:spacing w:val="2"/>
          <w:sz w:val="21"/>
          <w:szCs w:val="21"/>
        </w:rPr>
        <w:t xml:space="preserve">, на мотоциклы с мощностью двигателя до 36 </w:t>
      </w:r>
      <w:proofErr w:type="spellStart"/>
      <w:r>
        <w:rPr>
          <w:rFonts w:ascii="Arial" w:hAnsi="Arial" w:cs="Arial"/>
          <w:color w:val="2D2D2D"/>
          <w:spacing w:val="2"/>
          <w:sz w:val="21"/>
          <w:szCs w:val="21"/>
        </w:rPr>
        <w:t>л.с</w:t>
      </w:r>
      <w:proofErr w:type="spellEnd"/>
      <w:r>
        <w:rPr>
          <w:rFonts w:ascii="Arial" w:hAnsi="Arial" w:cs="Arial"/>
          <w:color w:val="2D2D2D"/>
          <w:spacing w:val="2"/>
          <w:sz w:val="21"/>
          <w:szCs w:val="21"/>
        </w:rPr>
        <w:t xml:space="preserve">. и моторные лодки с мощностью двигателя до 30 </w:t>
      </w:r>
      <w:proofErr w:type="spellStart"/>
      <w:r>
        <w:rPr>
          <w:rFonts w:ascii="Arial" w:hAnsi="Arial" w:cs="Arial"/>
          <w:color w:val="2D2D2D"/>
          <w:spacing w:val="2"/>
          <w:sz w:val="21"/>
          <w:szCs w:val="21"/>
        </w:rPr>
        <w:t>л.с</w:t>
      </w:r>
      <w:proofErr w:type="spellEnd"/>
      <w:r>
        <w:rPr>
          <w:rFonts w:ascii="Arial" w:hAnsi="Arial" w:cs="Arial"/>
          <w:color w:val="2D2D2D"/>
          <w:spacing w:val="2"/>
          <w:sz w:val="21"/>
          <w:szCs w:val="21"/>
        </w:rPr>
        <w:t>.</w:t>
      </w:r>
      <w:r>
        <w:rPr>
          <w:rStyle w:val="apple-converted-space"/>
          <w:rFonts w:ascii="Arial" w:hAnsi="Arial" w:cs="Arial"/>
          <w:color w:val="2D2D2D"/>
          <w:spacing w:val="2"/>
          <w:sz w:val="21"/>
          <w:szCs w:val="21"/>
        </w:rPr>
        <w:t> </w:t>
      </w:r>
      <w:r>
        <w:rPr>
          <w:rFonts w:ascii="Arial" w:hAnsi="Arial" w:cs="Arial"/>
          <w:i/>
          <w:iCs/>
          <w:color w:val="2D2D2D"/>
          <w:spacing w:val="2"/>
          <w:sz w:val="21"/>
          <w:szCs w:val="21"/>
        </w:rPr>
        <w:t>(Абзац седьмой- в ред. Закона области</w:t>
      </w:r>
      <w:r>
        <w:rPr>
          <w:rStyle w:val="apple-converted-space"/>
          <w:rFonts w:ascii="Arial" w:hAnsi="Arial" w:cs="Arial"/>
          <w:i/>
          <w:iCs/>
          <w:color w:val="2D2D2D"/>
          <w:spacing w:val="2"/>
          <w:sz w:val="21"/>
          <w:szCs w:val="21"/>
        </w:rPr>
        <w:t> </w:t>
      </w:r>
      <w:r w:rsidRPr="00B11406">
        <w:rPr>
          <w:rFonts w:ascii="Arial" w:hAnsi="Arial" w:cs="Arial"/>
          <w:color w:val="2D2D2D"/>
          <w:spacing w:val="2"/>
          <w:sz w:val="21"/>
          <w:szCs w:val="21"/>
        </w:rPr>
        <w:t>от 05.03.2009 № 17-З</w:t>
      </w:r>
      <w:r>
        <w:rPr>
          <w:rFonts w:ascii="Arial" w:hAnsi="Arial" w:cs="Arial"/>
          <w:i/>
          <w:iCs/>
          <w:color w:val="2D2D2D"/>
          <w:spacing w:val="2"/>
          <w:sz w:val="21"/>
          <w:szCs w:val="21"/>
        </w:rPr>
        <w:t>- см.</w:t>
      </w:r>
      <w:r>
        <w:rPr>
          <w:rStyle w:val="apple-converted-space"/>
          <w:rFonts w:ascii="Arial" w:hAnsi="Arial" w:cs="Arial"/>
          <w:i/>
          <w:iCs/>
          <w:color w:val="2D2D2D"/>
          <w:spacing w:val="2"/>
          <w:sz w:val="21"/>
          <w:szCs w:val="21"/>
        </w:rPr>
        <w:t> </w:t>
      </w:r>
      <w:r w:rsidRPr="00B11406">
        <w:rPr>
          <w:rFonts w:ascii="Arial" w:hAnsi="Arial" w:cs="Arial"/>
          <w:color w:val="2D2D2D"/>
          <w:spacing w:val="2"/>
          <w:sz w:val="21"/>
          <w:szCs w:val="21"/>
        </w:rPr>
        <w:t>предыдущую редакцию</w:t>
      </w:r>
      <w:r>
        <w:rPr>
          <w:rFonts w:ascii="Arial" w:hAnsi="Arial" w:cs="Arial"/>
          <w:i/>
          <w:iCs/>
          <w:color w:val="2D2D2D"/>
          <w:spacing w:val="2"/>
          <w:sz w:val="21"/>
          <w:szCs w:val="21"/>
        </w:rPr>
        <w:t>)</w:t>
      </w:r>
      <w:r>
        <w:rPr>
          <w:rFonts w:ascii="Arial" w:hAnsi="Arial" w:cs="Arial"/>
          <w:color w:val="2D2D2D"/>
          <w:spacing w:val="2"/>
          <w:sz w:val="21"/>
          <w:szCs w:val="21"/>
        </w:rPr>
        <w:br/>
        <w:t>медицинские организации, финансируемые в объеме не менее 80 процентов из областного бюджета и средств бюджета Территориального фонда обязательного медицинского страхования, включая средства, полученные от страховых медицинских организаций в рамках программы обязательного медицинского страхования.</w:t>
      </w:r>
      <w:r>
        <w:rPr>
          <w:rStyle w:val="apple-converted-space"/>
          <w:rFonts w:ascii="Arial" w:hAnsi="Arial" w:cs="Arial"/>
          <w:color w:val="2D2D2D"/>
          <w:spacing w:val="2"/>
          <w:sz w:val="21"/>
          <w:szCs w:val="21"/>
        </w:rPr>
        <w:t> </w:t>
      </w:r>
      <w:r>
        <w:rPr>
          <w:rFonts w:ascii="Arial" w:hAnsi="Arial" w:cs="Arial"/>
          <w:i/>
          <w:iCs/>
          <w:color w:val="2D2D2D"/>
          <w:spacing w:val="2"/>
          <w:sz w:val="21"/>
          <w:szCs w:val="21"/>
        </w:rPr>
        <w:br/>
      </w:r>
      <w:r>
        <w:rPr>
          <w:rStyle w:val="apple-converted-space"/>
          <w:rFonts w:ascii="Arial" w:hAnsi="Arial" w:cs="Arial"/>
          <w:i/>
          <w:iCs/>
          <w:color w:val="2D2D2D"/>
          <w:spacing w:val="2"/>
          <w:sz w:val="21"/>
          <w:szCs w:val="21"/>
        </w:rPr>
        <w:t> </w:t>
      </w:r>
      <w:r>
        <w:rPr>
          <w:rFonts w:ascii="Arial" w:hAnsi="Arial" w:cs="Arial"/>
          <w:i/>
          <w:iCs/>
          <w:color w:val="2D2D2D"/>
          <w:spacing w:val="2"/>
          <w:sz w:val="21"/>
          <w:szCs w:val="21"/>
        </w:rPr>
        <w:t>(Абзац введен Законом области</w:t>
      </w:r>
      <w:r>
        <w:rPr>
          <w:rStyle w:val="apple-converted-space"/>
          <w:rFonts w:ascii="Arial" w:hAnsi="Arial" w:cs="Arial"/>
          <w:i/>
          <w:iCs/>
          <w:color w:val="2D2D2D"/>
          <w:spacing w:val="2"/>
          <w:sz w:val="21"/>
          <w:szCs w:val="21"/>
        </w:rPr>
        <w:t> </w:t>
      </w:r>
      <w:r w:rsidRPr="00B11406">
        <w:rPr>
          <w:rFonts w:ascii="Arial" w:hAnsi="Arial" w:cs="Arial"/>
          <w:color w:val="2D2D2D"/>
          <w:spacing w:val="2"/>
          <w:sz w:val="21"/>
          <w:szCs w:val="21"/>
        </w:rPr>
        <w:t>от 30.05.2005 № 60-З</w:t>
      </w:r>
      <w:r>
        <w:rPr>
          <w:rFonts w:ascii="Arial" w:hAnsi="Arial" w:cs="Arial"/>
          <w:i/>
          <w:iCs/>
          <w:color w:val="2D2D2D"/>
          <w:spacing w:val="2"/>
          <w:sz w:val="21"/>
          <w:szCs w:val="21"/>
        </w:rPr>
        <w:t>;</w:t>
      </w:r>
      <w:r>
        <w:rPr>
          <w:rStyle w:val="apple-converted-space"/>
          <w:rFonts w:ascii="Arial" w:hAnsi="Arial" w:cs="Arial"/>
          <w:i/>
          <w:iCs/>
          <w:color w:val="2D2D2D"/>
          <w:spacing w:val="2"/>
          <w:sz w:val="21"/>
          <w:szCs w:val="21"/>
        </w:rPr>
        <w:t> </w:t>
      </w:r>
      <w:r>
        <w:rPr>
          <w:rFonts w:ascii="Arial" w:hAnsi="Arial" w:cs="Arial"/>
          <w:i/>
          <w:iCs/>
          <w:color w:val="2D2D2D"/>
          <w:spacing w:val="2"/>
          <w:sz w:val="21"/>
          <w:szCs w:val="21"/>
        </w:rPr>
        <w:t>в ред.</w:t>
      </w:r>
      <w:r>
        <w:rPr>
          <w:rStyle w:val="apple-converted-space"/>
          <w:rFonts w:ascii="Arial" w:hAnsi="Arial" w:cs="Arial"/>
          <w:i/>
          <w:iCs/>
          <w:color w:val="2D2D2D"/>
          <w:spacing w:val="2"/>
          <w:sz w:val="21"/>
          <w:szCs w:val="21"/>
        </w:rPr>
        <w:t> </w:t>
      </w:r>
      <w:r w:rsidRPr="00B11406">
        <w:rPr>
          <w:rFonts w:ascii="Arial" w:hAnsi="Arial" w:cs="Arial"/>
          <w:color w:val="2D2D2D"/>
          <w:spacing w:val="2"/>
          <w:sz w:val="21"/>
          <w:szCs w:val="21"/>
        </w:rPr>
        <w:t>от 01.03.2016 № 25-З</w:t>
      </w:r>
      <w:r>
        <w:rPr>
          <w:rStyle w:val="apple-converted-space"/>
          <w:rFonts w:ascii="Arial" w:hAnsi="Arial" w:cs="Arial"/>
          <w:i/>
          <w:iCs/>
          <w:color w:val="2D2D2D"/>
          <w:spacing w:val="2"/>
          <w:sz w:val="21"/>
          <w:szCs w:val="21"/>
        </w:rPr>
        <w:t> </w:t>
      </w:r>
      <w:r>
        <w:rPr>
          <w:rFonts w:ascii="Arial" w:hAnsi="Arial" w:cs="Arial"/>
          <w:i/>
          <w:iCs/>
          <w:color w:val="2D2D2D"/>
          <w:spacing w:val="2"/>
          <w:sz w:val="21"/>
          <w:szCs w:val="21"/>
        </w:rPr>
        <w:t xml:space="preserve">- </w:t>
      </w:r>
      <w:proofErr w:type="spellStart"/>
      <w:proofErr w:type="gramStart"/>
      <w:r>
        <w:rPr>
          <w:rFonts w:ascii="Arial" w:hAnsi="Arial" w:cs="Arial"/>
          <w:i/>
          <w:iCs/>
          <w:color w:val="2D2D2D"/>
          <w:spacing w:val="2"/>
          <w:sz w:val="21"/>
          <w:szCs w:val="21"/>
        </w:rPr>
        <w:t>см.</w:t>
      </w:r>
      <w:r w:rsidRPr="00B11406">
        <w:rPr>
          <w:rFonts w:ascii="Arial" w:hAnsi="Arial" w:cs="Arial"/>
          <w:color w:val="2D2D2D"/>
          <w:spacing w:val="2"/>
          <w:sz w:val="21"/>
          <w:szCs w:val="21"/>
        </w:rPr>
        <w:t>предыдущую</w:t>
      </w:r>
      <w:proofErr w:type="spellEnd"/>
      <w:proofErr w:type="gramEnd"/>
      <w:r w:rsidRPr="00B11406">
        <w:rPr>
          <w:rFonts w:ascii="Arial" w:hAnsi="Arial" w:cs="Arial"/>
          <w:color w:val="2D2D2D"/>
          <w:spacing w:val="2"/>
          <w:sz w:val="21"/>
          <w:szCs w:val="21"/>
        </w:rPr>
        <w:t xml:space="preserve"> редакцию</w:t>
      </w:r>
      <w:r>
        <w:rPr>
          <w:rFonts w:ascii="Arial" w:hAnsi="Arial" w:cs="Arial"/>
          <w:i/>
          <w:iCs/>
          <w:color w:val="2D2D2D"/>
          <w:spacing w:val="2"/>
          <w:sz w:val="21"/>
          <w:szCs w:val="21"/>
        </w:rPr>
        <w:t>)</w:t>
      </w:r>
    </w:p>
    <w:p w:rsidR="00B11406" w:rsidRDefault="00B11406" w:rsidP="00B1140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один из родителей (усыновителей), опекун, попечитель ребенка-инвалида на легковые автомобили с мощностью двигателя до 150 </w:t>
      </w:r>
      <w:proofErr w:type="spellStart"/>
      <w:r>
        <w:rPr>
          <w:rFonts w:ascii="Arial" w:hAnsi="Arial" w:cs="Arial"/>
          <w:color w:val="2D2D2D"/>
          <w:spacing w:val="2"/>
          <w:sz w:val="21"/>
          <w:szCs w:val="21"/>
        </w:rPr>
        <w:t>л.с</w:t>
      </w:r>
      <w:proofErr w:type="spellEnd"/>
      <w:r>
        <w:rPr>
          <w:rFonts w:ascii="Arial" w:hAnsi="Arial" w:cs="Arial"/>
          <w:color w:val="2D2D2D"/>
          <w:spacing w:val="2"/>
          <w:sz w:val="21"/>
          <w:szCs w:val="21"/>
        </w:rPr>
        <w:t xml:space="preserve">., на мотоциклы с мощностью двигателя до 36 </w:t>
      </w:r>
      <w:proofErr w:type="spellStart"/>
      <w:r>
        <w:rPr>
          <w:rFonts w:ascii="Arial" w:hAnsi="Arial" w:cs="Arial"/>
          <w:color w:val="2D2D2D"/>
          <w:spacing w:val="2"/>
          <w:sz w:val="21"/>
          <w:szCs w:val="21"/>
        </w:rPr>
        <w:t>л.с</w:t>
      </w:r>
      <w:proofErr w:type="spellEnd"/>
      <w:r>
        <w:rPr>
          <w:rFonts w:ascii="Arial" w:hAnsi="Arial" w:cs="Arial"/>
          <w:color w:val="2D2D2D"/>
          <w:spacing w:val="2"/>
          <w:sz w:val="21"/>
          <w:szCs w:val="21"/>
        </w:rPr>
        <w:t xml:space="preserve">. и моторные лодки с мощностью двигателя до 30 </w:t>
      </w:r>
      <w:proofErr w:type="spellStart"/>
      <w:r>
        <w:rPr>
          <w:rFonts w:ascii="Arial" w:hAnsi="Arial" w:cs="Arial"/>
          <w:color w:val="2D2D2D"/>
          <w:spacing w:val="2"/>
          <w:sz w:val="21"/>
          <w:szCs w:val="21"/>
        </w:rPr>
        <w:t>л.с</w:t>
      </w:r>
      <w:proofErr w:type="spellEnd"/>
      <w:r>
        <w:rPr>
          <w:rFonts w:ascii="Arial" w:hAnsi="Arial" w:cs="Arial"/>
          <w:color w:val="2D2D2D"/>
          <w:spacing w:val="2"/>
          <w:sz w:val="21"/>
          <w:szCs w:val="21"/>
        </w:rPr>
        <w:t>. (включительно). Основанием для предоставления льготы являются копии справки, выданной медико-социальной экспертной комиссией, свидетельства о рождении ребенка и (или) копия акта о назначении</w:t>
      </w:r>
      <w:r>
        <w:rPr>
          <w:rStyle w:val="apple-converted-space"/>
          <w:rFonts w:ascii="Arial" w:hAnsi="Arial" w:cs="Arial"/>
          <w:color w:val="2D2D2D"/>
          <w:spacing w:val="2"/>
          <w:sz w:val="21"/>
          <w:szCs w:val="21"/>
        </w:rPr>
        <w:t> </w:t>
      </w:r>
      <w:r>
        <w:rPr>
          <w:rFonts w:ascii="Arial" w:hAnsi="Arial" w:cs="Arial"/>
          <w:color w:val="2D2D2D"/>
          <w:spacing w:val="2"/>
          <w:sz w:val="21"/>
          <w:szCs w:val="21"/>
        </w:rPr>
        <w:t>опекуна или попечителя, заверенная органами опеки и попечительства, либо копия свидетельства об усыновлении, которые предоставляются в налоговый орган ежегодно не позднее чем по истечении одного месяца после окончания налогового периода;</w:t>
      </w:r>
      <w:r>
        <w:rPr>
          <w:rStyle w:val="apple-converted-space"/>
          <w:rFonts w:ascii="Arial" w:hAnsi="Arial" w:cs="Arial"/>
          <w:color w:val="2D2D2D"/>
          <w:spacing w:val="2"/>
          <w:sz w:val="21"/>
          <w:szCs w:val="21"/>
        </w:rPr>
        <w:t> </w:t>
      </w:r>
      <w:r>
        <w:rPr>
          <w:rFonts w:ascii="Arial" w:hAnsi="Arial" w:cs="Arial"/>
          <w:i/>
          <w:iCs/>
          <w:color w:val="2D2D2D"/>
          <w:spacing w:val="2"/>
          <w:sz w:val="21"/>
          <w:szCs w:val="21"/>
        </w:rPr>
        <w:t>(Абзац введен</w:t>
      </w:r>
      <w:r>
        <w:rPr>
          <w:rStyle w:val="apple-converted-space"/>
          <w:rFonts w:ascii="Arial" w:hAnsi="Arial" w:cs="Arial"/>
          <w:i/>
          <w:iCs/>
          <w:color w:val="2D2D2D"/>
          <w:spacing w:val="2"/>
          <w:sz w:val="21"/>
          <w:szCs w:val="21"/>
        </w:rPr>
        <w:t> </w:t>
      </w:r>
      <w:r>
        <w:rPr>
          <w:rFonts w:ascii="Arial" w:hAnsi="Arial" w:cs="Arial"/>
          <w:i/>
          <w:iCs/>
          <w:color w:val="2D2D2D"/>
          <w:spacing w:val="2"/>
          <w:sz w:val="21"/>
          <w:szCs w:val="21"/>
        </w:rPr>
        <w:t>с 01.01.2011 Законом области</w:t>
      </w:r>
      <w:r>
        <w:rPr>
          <w:rStyle w:val="apple-converted-space"/>
          <w:rFonts w:ascii="Arial" w:hAnsi="Arial" w:cs="Arial"/>
          <w:i/>
          <w:iCs/>
          <w:color w:val="2D2D2D"/>
          <w:spacing w:val="2"/>
          <w:sz w:val="21"/>
          <w:szCs w:val="21"/>
        </w:rPr>
        <w:t> </w:t>
      </w:r>
      <w:r w:rsidRPr="00B11406">
        <w:rPr>
          <w:rFonts w:ascii="Arial" w:hAnsi="Arial" w:cs="Arial"/>
          <w:color w:val="2D2D2D"/>
          <w:spacing w:val="2"/>
          <w:sz w:val="21"/>
          <w:szCs w:val="21"/>
        </w:rPr>
        <w:t>от 01.07.2010 № 103-З</w:t>
      </w:r>
      <w:r>
        <w:rPr>
          <w:rFonts w:ascii="Arial" w:hAnsi="Arial" w:cs="Arial"/>
          <w:i/>
          <w:iCs/>
          <w:color w:val="2D2D2D"/>
          <w:spacing w:val="2"/>
          <w:sz w:val="21"/>
          <w:szCs w:val="21"/>
        </w:rPr>
        <w:t>)</w:t>
      </w:r>
      <w:r>
        <w:rPr>
          <w:rFonts w:ascii="Arial" w:hAnsi="Arial" w:cs="Arial"/>
          <w:color w:val="2D2D2D"/>
          <w:spacing w:val="2"/>
          <w:sz w:val="21"/>
          <w:szCs w:val="21"/>
        </w:rPr>
        <w:br/>
        <w:t xml:space="preserve">один из родителей многодетной семьи на легковые автомобили с мощностью двигателя до 150 </w:t>
      </w:r>
      <w:proofErr w:type="spellStart"/>
      <w:r>
        <w:rPr>
          <w:rFonts w:ascii="Arial" w:hAnsi="Arial" w:cs="Arial"/>
          <w:color w:val="2D2D2D"/>
          <w:spacing w:val="2"/>
          <w:sz w:val="21"/>
          <w:szCs w:val="21"/>
        </w:rPr>
        <w:t>л.с</w:t>
      </w:r>
      <w:proofErr w:type="spellEnd"/>
      <w:r>
        <w:rPr>
          <w:rFonts w:ascii="Arial" w:hAnsi="Arial" w:cs="Arial"/>
          <w:color w:val="2D2D2D"/>
          <w:spacing w:val="2"/>
          <w:sz w:val="21"/>
          <w:szCs w:val="21"/>
        </w:rPr>
        <w:t xml:space="preserve">., на мотоциклы с мощностью двигателя до 36 </w:t>
      </w:r>
      <w:proofErr w:type="spellStart"/>
      <w:r>
        <w:rPr>
          <w:rFonts w:ascii="Arial" w:hAnsi="Arial" w:cs="Arial"/>
          <w:color w:val="2D2D2D"/>
          <w:spacing w:val="2"/>
          <w:sz w:val="21"/>
          <w:szCs w:val="21"/>
        </w:rPr>
        <w:t>л.с</w:t>
      </w:r>
      <w:proofErr w:type="spellEnd"/>
      <w:r>
        <w:rPr>
          <w:rFonts w:ascii="Arial" w:hAnsi="Arial" w:cs="Arial"/>
          <w:color w:val="2D2D2D"/>
          <w:spacing w:val="2"/>
          <w:sz w:val="21"/>
          <w:szCs w:val="21"/>
        </w:rPr>
        <w:t xml:space="preserve">. и моторные лодки с мощностью двигателя до 30 </w:t>
      </w:r>
      <w:proofErr w:type="spellStart"/>
      <w:r>
        <w:rPr>
          <w:rFonts w:ascii="Arial" w:hAnsi="Arial" w:cs="Arial"/>
          <w:color w:val="2D2D2D"/>
          <w:spacing w:val="2"/>
          <w:sz w:val="21"/>
          <w:szCs w:val="21"/>
        </w:rPr>
        <w:t>л.с</w:t>
      </w:r>
      <w:proofErr w:type="spellEnd"/>
      <w:r>
        <w:rPr>
          <w:rFonts w:ascii="Arial" w:hAnsi="Arial" w:cs="Arial"/>
          <w:color w:val="2D2D2D"/>
          <w:spacing w:val="2"/>
          <w:sz w:val="21"/>
          <w:szCs w:val="21"/>
        </w:rPr>
        <w:t>. (включительно). Основанием для предоставления льготы является заверенная органом социальной защиты населения по месту жительства копия удостоверения многодетной семьи Нижегородской области, которая предоставляется в налоговый орган ежегодно не позднее чем по истечении одного месяца после окончания налогового периода.</w:t>
      </w:r>
      <w:r>
        <w:rPr>
          <w:rFonts w:ascii="Arial" w:hAnsi="Arial" w:cs="Arial"/>
          <w:i/>
          <w:iCs/>
          <w:color w:val="2D2D2D"/>
          <w:spacing w:val="2"/>
          <w:sz w:val="21"/>
          <w:szCs w:val="21"/>
        </w:rPr>
        <w:t>(Абзац введен</w:t>
      </w:r>
      <w:r>
        <w:rPr>
          <w:rStyle w:val="apple-converted-space"/>
          <w:rFonts w:ascii="Arial" w:hAnsi="Arial" w:cs="Arial"/>
          <w:i/>
          <w:iCs/>
          <w:color w:val="2D2D2D"/>
          <w:spacing w:val="2"/>
          <w:sz w:val="21"/>
          <w:szCs w:val="21"/>
        </w:rPr>
        <w:t> </w:t>
      </w:r>
      <w:r>
        <w:rPr>
          <w:rFonts w:ascii="Arial" w:hAnsi="Arial" w:cs="Arial"/>
          <w:i/>
          <w:iCs/>
          <w:color w:val="2D2D2D"/>
          <w:spacing w:val="2"/>
          <w:sz w:val="21"/>
          <w:szCs w:val="21"/>
        </w:rPr>
        <w:t>с 01.01.2011 Законом области</w:t>
      </w:r>
      <w:r>
        <w:rPr>
          <w:rStyle w:val="apple-converted-space"/>
          <w:rFonts w:ascii="Arial" w:hAnsi="Arial" w:cs="Arial"/>
          <w:i/>
          <w:iCs/>
          <w:color w:val="2D2D2D"/>
          <w:spacing w:val="2"/>
          <w:sz w:val="21"/>
          <w:szCs w:val="21"/>
        </w:rPr>
        <w:t> </w:t>
      </w:r>
      <w:r w:rsidRPr="00B11406">
        <w:rPr>
          <w:rFonts w:ascii="Arial" w:hAnsi="Arial" w:cs="Arial"/>
          <w:color w:val="2D2D2D"/>
          <w:spacing w:val="2"/>
          <w:sz w:val="21"/>
          <w:szCs w:val="21"/>
        </w:rPr>
        <w:t>от 01.07.2010 № 103-З</w:t>
      </w:r>
      <w:r>
        <w:rPr>
          <w:rFonts w:ascii="Arial" w:hAnsi="Arial" w:cs="Arial"/>
          <w:i/>
          <w:iCs/>
          <w:color w:val="2D2D2D"/>
          <w:spacing w:val="2"/>
          <w:sz w:val="21"/>
          <w:szCs w:val="21"/>
        </w:rPr>
        <w:t>)</w:t>
      </w:r>
      <w:r>
        <w:rPr>
          <w:rFonts w:ascii="Arial" w:hAnsi="Arial" w:cs="Arial"/>
          <w:color w:val="2D2D2D"/>
          <w:spacing w:val="2"/>
          <w:sz w:val="21"/>
          <w:szCs w:val="21"/>
        </w:rPr>
        <w:br/>
        <w:t>общественные объединения пожарной охраны в части автомобилей, используемых для профилактики и (или) тушения пожаров и проведения аварийно-спасательных работ. Основанием для предоставления льготы является копия свидетельства о регистрации транспортного средства, которая предоставляется в налоговый орган ежегодно не позднее чем по истечении одного месяца после окончания налогового периода.</w:t>
      </w:r>
      <w:r>
        <w:rPr>
          <w:rStyle w:val="apple-converted-space"/>
          <w:rFonts w:ascii="Arial" w:hAnsi="Arial" w:cs="Arial"/>
          <w:color w:val="2D2D2D"/>
          <w:spacing w:val="2"/>
          <w:sz w:val="21"/>
          <w:szCs w:val="21"/>
        </w:rPr>
        <w:t> </w:t>
      </w:r>
      <w:r>
        <w:rPr>
          <w:rFonts w:ascii="Arial" w:hAnsi="Arial" w:cs="Arial"/>
          <w:i/>
          <w:iCs/>
          <w:color w:val="2D2D2D"/>
          <w:spacing w:val="2"/>
          <w:sz w:val="21"/>
          <w:szCs w:val="21"/>
        </w:rPr>
        <w:t>(Абзац введен Законом области</w:t>
      </w:r>
      <w:r>
        <w:rPr>
          <w:rStyle w:val="apple-converted-space"/>
          <w:rFonts w:ascii="Arial" w:hAnsi="Arial" w:cs="Arial"/>
          <w:i/>
          <w:iCs/>
          <w:color w:val="2D2D2D"/>
          <w:spacing w:val="2"/>
          <w:sz w:val="21"/>
          <w:szCs w:val="21"/>
        </w:rPr>
        <w:t> </w:t>
      </w:r>
      <w:r w:rsidRPr="00B11406">
        <w:rPr>
          <w:rFonts w:ascii="Arial" w:hAnsi="Arial" w:cs="Arial"/>
          <w:color w:val="2D2D2D"/>
          <w:spacing w:val="2"/>
          <w:sz w:val="21"/>
          <w:szCs w:val="21"/>
        </w:rPr>
        <w:t>от 30.08.2011 № 116-З</w:t>
      </w:r>
      <w:r>
        <w:rPr>
          <w:rFonts w:ascii="Arial" w:hAnsi="Arial" w:cs="Arial"/>
          <w:i/>
          <w:iCs/>
          <w:color w:val="2D2D2D"/>
          <w:spacing w:val="2"/>
          <w:sz w:val="21"/>
          <w:szCs w:val="21"/>
        </w:rPr>
        <w:t>)</w:t>
      </w:r>
      <w:r>
        <w:rPr>
          <w:rStyle w:val="apple-converted-space"/>
          <w:rFonts w:ascii="Arial" w:hAnsi="Arial" w:cs="Arial"/>
          <w:i/>
          <w:iCs/>
          <w:color w:val="2D2D2D"/>
          <w:spacing w:val="2"/>
          <w:sz w:val="21"/>
          <w:szCs w:val="21"/>
        </w:rPr>
        <w:t> </w:t>
      </w:r>
      <w:r>
        <w:rPr>
          <w:rFonts w:ascii="Arial" w:hAnsi="Arial" w:cs="Arial"/>
          <w:color w:val="2D2D2D"/>
          <w:spacing w:val="2"/>
          <w:sz w:val="21"/>
          <w:szCs w:val="21"/>
        </w:rPr>
        <w:br/>
        <w:t>2</w:t>
      </w:r>
      <w:r>
        <w:rPr>
          <w:rFonts w:ascii="Arial" w:hAnsi="Arial" w:cs="Arial"/>
          <w:noProof/>
          <w:color w:val="2D2D2D"/>
          <w:spacing w:val="2"/>
          <w:sz w:val="21"/>
          <w:szCs w:val="21"/>
        </w:rPr>
        <mc:AlternateContent>
          <mc:Choice Requires="wps">
            <w:drawing>
              <wp:inline distT="0" distB="0" distL="0" distR="0">
                <wp:extent cx="57150" cy="152400"/>
                <wp:effectExtent l="0" t="0" r="0" b="0"/>
                <wp:docPr id="4" name="Прямоугольник 4" descr="О транспортном налоге (с изменениями на 2 марта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68A2A3" id="Прямоугольник 4" o:spid="_x0000_s1026" alt="О транспортном налоге (с изменениями на 2 марта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" filled="f" stroked="f">
                <o:lock v:ext="edit" aspectratio="t"/>
                <w10:anchorlock/>
              </v:rect>
            </w:pict>
          </mc:Fallback>
        </mc:AlternateContent>
      </w:r>
      <w:r>
        <w:rPr>
          <w:rFonts w:ascii="Arial" w:hAnsi="Arial" w:cs="Arial"/>
          <w:color w:val="2D2D2D"/>
          <w:spacing w:val="2"/>
          <w:sz w:val="21"/>
          <w:szCs w:val="21"/>
        </w:rPr>
        <w:t>. Установить, что льготы по уплате транспортного налога, предусмотренные в абзаце первом пункта 1, в абзацах втором, седьмом, девятом и десятом пункта 2 настоящей статьи, распространяются на одно транспортное средство, зарегистрированное на граждан указанных категорий.</w:t>
      </w:r>
      <w:r>
        <w:rPr>
          <w:rStyle w:val="apple-converted-space"/>
          <w:rFonts w:ascii="Arial" w:hAnsi="Arial" w:cs="Arial"/>
          <w:color w:val="2D2D2D"/>
          <w:spacing w:val="2"/>
          <w:sz w:val="21"/>
          <w:szCs w:val="21"/>
        </w:rPr>
        <w:t> </w:t>
      </w:r>
      <w:r>
        <w:rPr>
          <w:rFonts w:ascii="Arial" w:hAnsi="Arial" w:cs="Arial"/>
          <w:i/>
          <w:iCs/>
          <w:color w:val="2D2D2D"/>
          <w:spacing w:val="2"/>
          <w:sz w:val="21"/>
          <w:szCs w:val="21"/>
        </w:rPr>
        <w:t>(Пункт 2</w:t>
      </w:r>
      <w:r>
        <w:rPr>
          <w:rFonts w:ascii="Arial" w:hAnsi="Arial" w:cs="Arial"/>
          <w:noProof/>
          <w:color w:val="2D2D2D"/>
          <w:spacing w:val="2"/>
          <w:sz w:val="21"/>
          <w:szCs w:val="21"/>
        </w:rPr>
        <mc:AlternateContent>
          <mc:Choice Requires="wps">
            <w:drawing>
              <wp:inline distT="0" distB="0" distL="0" distR="0">
                <wp:extent cx="57150" cy="152400"/>
                <wp:effectExtent l="0" t="0" r="0" b="0"/>
                <wp:docPr id="3" name="Прямоугольник 3" descr="О транспортном налоге (с изменениями на 2 марта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44747C" id="Прямоугольник 3" o:spid="_x0000_s1026" alt="О транспортном налоге (с изменениями на 2 марта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" filled="f" stroked="f">
                <o:lock v:ext="edit" aspectratio="t"/>
                <w10:anchorlock/>
              </v:rect>
            </w:pict>
          </mc:Fallback>
        </mc:AlternateContent>
      </w:r>
      <w:r>
        <w:rPr>
          <w:rStyle w:val="apple-converted-space"/>
          <w:rFonts w:ascii="Arial" w:hAnsi="Arial" w:cs="Arial"/>
          <w:i/>
          <w:iCs/>
          <w:color w:val="2D2D2D"/>
          <w:spacing w:val="2"/>
          <w:sz w:val="21"/>
          <w:szCs w:val="21"/>
        </w:rPr>
        <w:t> </w:t>
      </w:r>
      <w:r>
        <w:rPr>
          <w:rFonts w:ascii="Arial" w:hAnsi="Arial" w:cs="Arial"/>
          <w:i/>
          <w:iCs/>
          <w:color w:val="2D2D2D"/>
          <w:spacing w:val="2"/>
          <w:sz w:val="21"/>
          <w:szCs w:val="21"/>
        </w:rPr>
        <w:t>введен</w:t>
      </w:r>
      <w:r>
        <w:rPr>
          <w:rStyle w:val="apple-converted-space"/>
          <w:rFonts w:ascii="Arial" w:hAnsi="Arial" w:cs="Arial"/>
          <w:i/>
          <w:iCs/>
          <w:color w:val="2D2D2D"/>
          <w:spacing w:val="2"/>
          <w:sz w:val="21"/>
          <w:szCs w:val="21"/>
        </w:rPr>
        <w:t> </w:t>
      </w:r>
      <w:r>
        <w:rPr>
          <w:rFonts w:ascii="Arial" w:hAnsi="Arial" w:cs="Arial"/>
          <w:i/>
          <w:iCs/>
          <w:color w:val="2D2D2D"/>
          <w:spacing w:val="2"/>
          <w:sz w:val="21"/>
          <w:szCs w:val="21"/>
        </w:rPr>
        <w:t>Законом области</w:t>
      </w:r>
      <w:r>
        <w:rPr>
          <w:rStyle w:val="apple-converted-space"/>
          <w:rFonts w:ascii="Arial" w:hAnsi="Arial" w:cs="Arial"/>
          <w:i/>
          <w:iCs/>
          <w:color w:val="2D2D2D"/>
          <w:spacing w:val="2"/>
          <w:sz w:val="21"/>
          <w:szCs w:val="21"/>
        </w:rPr>
        <w:t> </w:t>
      </w:r>
      <w:r w:rsidRPr="00B11406">
        <w:rPr>
          <w:rFonts w:ascii="Arial" w:hAnsi="Arial" w:cs="Arial"/>
          <w:color w:val="2D2D2D"/>
          <w:spacing w:val="2"/>
          <w:sz w:val="21"/>
          <w:szCs w:val="21"/>
        </w:rPr>
        <w:t>от 05.03.2009 № 17-З;</w:t>
      </w:r>
      <w:r>
        <w:rPr>
          <w:rStyle w:val="apple-converted-space"/>
          <w:rFonts w:ascii="Arial" w:hAnsi="Arial" w:cs="Arial"/>
          <w:color w:val="2D2D2D"/>
          <w:spacing w:val="2"/>
          <w:sz w:val="21"/>
          <w:szCs w:val="21"/>
        </w:rPr>
        <w:t> </w:t>
      </w:r>
      <w:r>
        <w:rPr>
          <w:rFonts w:ascii="Arial" w:hAnsi="Arial" w:cs="Arial"/>
          <w:i/>
          <w:iCs/>
          <w:color w:val="2D2D2D"/>
          <w:spacing w:val="2"/>
          <w:sz w:val="21"/>
          <w:szCs w:val="21"/>
        </w:rPr>
        <w:t>в ред.</w:t>
      </w:r>
      <w:r>
        <w:rPr>
          <w:rStyle w:val="apple-converted-space"/>
          <w:rFonts w:ascii="Arial" w:hAnsi="Arial" w:cs="Arial"/>
          <w:i/>
          <w:iCs/>
          <w:color w:val="2D2D2D"/>
          <w:spacing w:val="2"/>
          <w:sz w:val="21"/>
          <w:szCs w:val="21"/>
        </w:rPr>
        <w:t> </w:t>
      </w:r>
      <w:r>
        <w:rPr>
          <w:rFonts w:ascii="Arial" w:hAnsi="Arial" w:cs="Arial"/>
          <w:i/>
          <w:iCs/>
          <w:color w:val="2D2D2D"/>
          <w:spacing w:val="2"/>
          <w:sz w:val="21"/>
          <w:szCs w:val="21"/>
        </w:rPr>
        <w:t>с 01.01.2011 Закона области</w:t>
      </w:r>
      <w:r>
        <w:rPr>
          <w:rStyle w:val="apple-converted-space"/>
          <w:rFonts w:ascii="Arial" w:hAnsi="Arial" w:cs="Arial"/>
          <w:i/>
          <w:iCs/>
          <w:color w:val="2D2D2D"/>
          <w:spacing w:val="2"/>
          <w:sz w:val="21"/>
          <w:szCs w:val="21"/>
        </w:rPr>
        <w:t> </w:t>
      </w:r>
      <w:r w:rsidRPr="00B11406">
        <w:rPr>
          <w:rFonts w:ascii="Arial" w:hAnsi="Arial" w:cs="Arial"/>
          <w:color w:val="2D2D2D"/>
          <w:spacing w:val="2"/>
          <w:sz w:val="21"/>
          <w:szCs w:val="21"/>
        </w:rPr>
        <w:t>от 01.07.2010 № 103-З</w:t>
      </w:r>
      <w:r>
        <w:rPr>
          <w:rFonts w:ascii="Arial" w:hAnsi="Arial" w:cs="Arial"/>
          <w:i/>
          <w:iCs/>
          <w:color w:val="2D2D2D"/>
          <w:spacing w:val="2"/>
          <w:sz w:val="21"/>
          <w:szCs w:val="21"/>
        </w:rPr>
        <w:t>- см.</w:t>
      </w:r>
      <w:r>
        <w:rPr>
          <w:rStyle w:val="apple-converted-space"/>
          <w:rFonts w:ascii="Arial" w:hAnsi="Arial" w:cs="Arial"/>
          <w:i/>
          <w:iCs/>
          <w:color w:val="2D2D2D"/>
          <w:spacing w:val="2"/>
          <w:sz w:val="21"/>
          <w:szCs w:val="21"/>
        </w:rPr>
        <w:t> </w:t>
      </w:r>
      <w:r w:rsidRPr="00B11406">
        <w:rPr>
          <w:rFonts w:ascii="Arial" w:hAnsi="Arial" w:cs="Arial"/>
          <w:color w:val="2D2D2D"/>
          <w:spacing w:val="2"/>
          <w:sz w:val="21"/>
          <w:szCs w:val="21"/>
        </w:rPr>
        <w:t>предыдущую редакцию</w:t>
      </w:r>
      <w:r>
        <w:rPr>
          <w:rFonts w:ascii="Arial" w:hAnsi="Arial" w:cs="Arial"/>
          <w:i/>
          <w:iCs/>
          <w:color w:val="2D2D2D"/>
          <w:spacing w:val="2"/>
          <w:sz w:val="21"/>
          <w:szCs w:val="21"/>
        </w:rPr>
        <w:t>)</w:t>
      </w:r>
    </w:p>
    <w:p w:rsidR="00B11406" w:rsidRDefault="00B11406" w:rsidP="00B1140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3. Льгота предоставляется по заявлению налогоплательщика.</w:t>
      </w:r>
      <w:r>
        <w:rPr>
          <w:rFonts w:ascii="Arial" w:hAnsi="Arial" w:cs="Arial"/>
          <w:color w:val="2D2D2D"/>
          <w:spacing w:val="2"/>
          <w:sz w:val="21"/>
          <w:szCs w:val="21"/>
        </w:rPr>
        <w:br/>
        <w:t>При наличии у налогоплательщика права на получение льготы по нескольким основаниям льгота предоставляется по одному основанию по выбору налогоплательщика.</w:t>
      </w:r>
      <w:r>
        <w:rPr>
          <w:rFonts w:ascii="Arial" w:hAnsi="Arial" w:cs="Arial"/>
          <w:color w:val="2D2D2D"/>
          <w:spacing w:val="2"/>
          <w:sz w:val="21"/>
          <w:szCs w:val="21"/>
        </w:rPr>
        <w:br/>
      </w:r>
      <w:r>
        <w:rPr>
          <w:rStyle w:val="apple-converted-space"/>
          <w:rFonts w:ascii="Arial" w:hAnsi="Arial" w:cs="Arial"/>
          <w:i/>
          <w:iCs/>
          <w:color w:val="2D2D2D"/>
          <w:spacing w:val="2"/>
          <w:sz w:val="21"/>
          <w:szCs w:val="21"/>
        </w:rPr>
        <w:t> </w:t>
      </w:r>
      <w:r>
        <w:rPr>
          <w:rFonts w:ascii="Arial" w:hAnsi="Arial" w:cs="Arial"/>
          <w:i/>
          <w:iCs/>
          <w:color w:val="2D2D2D"/>
          <w:spacing w:val="2"/>
          <w:sz w:val="21"/>
          <w:szCs w:val="21"/>
        </w:rPr>
        <w:t>(Пункт 3- в ред.</w:t>
      </w:r>
      <w:r>
        <w:rPr>
          <w:rStyle w:val="apple-converted-space"/>
          <w:rFonts w:ascii="Arial" w:hAnsi="Arial" w:cs="Arial"/>
          <w:i/>
          <w:iCs/>
          <w:color w:val="2D2D2D"/>
          <w:spacing w:val="2"/>
          <w:sz w:val="21"/>
          <w:szCs w:val="21"/>
        </w:rPr>
        <w:t> </w:t>
      </w:r>
      <w:r>
        <w:rPr>
          <w:rFonts w:ascii="Arial" w:hAnsi="Arial" w:cs="Arial"/>
          <w:i/>
          <w:iCs/>
          <w:color w:val="2D2D2D"/>
          <w:spacing w:val="2"/>
          <w:sz w:val="21"/>
          <w:szCs w:val="21"/>
        </w:rPr>
        <w:t>Закона области</w:t>
      </w:r>
      <w:r>
        <w:rPr>
          <w:rStyle w:val="apple-converted-space"/>
          <w:rFonts w:ascii="Arial" w:hAnsi="Arial" w:cs="Arial"/>
          <w:i/>
          <w:iCs/>
          <w:color w:val="2D2D2D"/>
          <w:spacing w:val="2"/>
          <w:sz w:val="21"/>
          <w:szCs w:val="21"/>
        </w:rPr>
        <w:t> </w:t>
      </w:r>
      <w:r w:rsidRPr="00B11406">
        <w:rPr>
          <w:rFonts w:ascii="Arial" w:hAnsi="Arial" w:cs="Arial"/>
          <w:color w:val="2D2D2D"/>
          <w:spacing w:val="2"/>
          <w:sz w:val="21"/>
          <w:szCs w:val="21"/>
        </w:rPr>
        <w:t>от 05.06.2009 № 72-З</w:t>
      </w:r>
      <w:r>
        <w:rPr>
          <w:rFonts w:ascii="Arial" w:hAnsi="Arial" w:cs="Arial"/>
          <w:i/>
          <w:iCs/>
          <w:color w:val="2D2D2D"/>
          <w:spacing w:val="2"/>
          <w:sz w:val="21"/>
          <w:szCs w:val="21"/>
        </w:rPr>
        <w:t>- см.</w:t>
      </w:r>
      <w:r>
        <w:rPr>
          <w:rStyle w:val="apple-converted-space"/>
          <w:rFonts w:ascii="Arial" w:hAnsi="Arial" w:cs="Arial"/>
          <w:i/>
          <w:iCs/>
          <w:color w:val="2D2D2D"/>
          <w:spacing w:val="2"/>
          <w:sz w:val="21"/>
          <w:szCs w:val="21"/>
        </w:rPr>
        <w:t> </w:t>
      </w:r>
      <w:r w:rsidRPr="00B11406">
        <w:rPr>
          <w:rFonts w:ascii="Arial" w:hAnsi="Arial" w:cs="Arial"/>
          <w:color w:val="2D2D2D"/>
          <w:spacing w:val="2"/>
          <w:sz w:val="21"/>
          <w:szCs w:val="21"/>
        </w:rPr>
        <w:t>предыдущую редакцию</w:t>
      </w:r>
      <w:r>
        <w:rPr>
          <w:rFonts w:ascii="Arial" w:hAnsi="Arial" w:cs="Arial"/>
          <w:i/>
          <w:iCs/>
          <w:color w:val="2D2D2D"/>
          <w:spacing w:val="2"/>
          <w:sz w:val="21"/>
          <w:szCs w:val="21"/>
        </w:rPr>
        <w:t>)</w:t>
      </w:r>
      <w:r>
        <w:rPr>
          <w:rFonts w:ascii="Arial" w:hAnsi="Arial" w:cs="Arial"/>
          <w:color w:val="2D2D2D"/>
          <w:spacing w:val="2"/>
          <w:sz w:val="21"/>
          <w:szCs w:val="21"/>
        </w:rPr>
        <w:br/>
      </w:r>
    </w:p>
    <w:p w:rsidR="00B11406" w:rsidRDefault="00B11406" w:rsidP="00B11406">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Статья 8. Порядок исчисления суммы налога и сумм авансовых платежей по налогу (утратила силу)</w:t>
      </w:r>
    </w:p>
    <w:p w:rsidR="00B11406" w:rsidRDefault="00B11406" w:rsidP="00B1140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strike/>
          <w:color w:val="2D2D2D"/>
          <w:spacing w:val="2"/>
          <w:sz w:val="21"/>
          <w:szCs w:val="21"/>
        </w:rPr>
        <w:t>Статья 8. Порядок исчисления суммы налога и сумм авансовых платежей по налогу</w:t>
      </w:r>
      <w:r>
        <w:rPr>
          <w:rFonts w:ascii="Arial" w:hAnsi="Arial" w:cs="Arial"/>
          <w:color w:val="2D2D2D"/>
          <w:spacing w:val="2"/>
          <w:sz w:val="21"/>
          <w:szCs w:val="21"/>
        </w:rPr>
        <w:br/>
      </w:r>
      <w:r>
        <w:rPr>
          <w:rFonts w:ascii="Arial" w:hAnsi="Arial" w:cs="Arial"/>
          <w:i/>
          <w:iCs/>
          <w:color w:val="2D2D2D"/>
          <w:spacing w:val="2"/>
          <w:sz w:val="21"/>
          <w:szCs w:val="21"/>
        </w:rPr>
        <w:t>(Статья 8. утратила силу Законом области</w:t>
      </w:r>
      <w:r>
        <w:rPr>
          <w:rStyle w:val="apple-converted-space"/>
          <w:rFonts w:ascii="Arial" w:hAnsi="Arial" w:cs="Arial"/>
          <w:i/>
          <w:iCs/>
          <w:color w:val="2D2D2D"/>
          <w:spacing w:val="2"/>
          <w:sz w:val="21"/>
          <w:szCs w:val="21"/>
        </w:rPr>
        <w:t> </w:t>
      </w:r>
      <w:r w:rsidRPr="00B11406">
        <w:rPr>
          <w:rFonts w:ascii="Arial" w:hAnsi="Arial" w:cs="Arial"/>
          <w:color w:val="2D2D2D"/>
          <w:spacing w:val="2"/>
          <w:sz w:val="21"/>
          <w:szCs w:val="21"/>
        </w:rPr>
        <w:t>от 03.11.2010 № 167-З</w:t>
      </w:r>
      <w:r>
        <w:rPr>
          <w:rFonts w:ascii="Arial" w:hAnsi="Arial" w:cs="Arial"/>
          <w:i/>
          <w:iCs/>
          <w:color w:val="2D2D2D"/>
          <w:spacing w:val="2"/>
          <w:sz w:val="21"/>
          <w:szCs w:val="21"/>
        </w:rPr>
        <w:t>- см.</w:t>
      </w:r>
      <w:r>
        <w:rPr>
          <w:rStyle w:val="apple-converted-space"/>
          <w:rFonts w:ascii="Arial" w:hAnsi="Arial" w:cs="Arial"/>
          <w:i/>
          <w:iCs/>
          <w:color w:val="2D2D2D"/>
          <w:spacing w:val="2"/>
          <w:sz w:val="21"/>
          <w:szCs w:val="21"/>
        </w:rPr>
        <w:t> </w:t>
      </w:r>
      <w:r w:rsidRPr="00B11406">
        <w:rPr>
          <w:rFonts w:ascii="Arial" w:hAnsi="Arial" w:cs="Arial"/>
          <w:color w:val="2D2D2D"/>
          <w:spacing w:val="2"/>
          <w:sz w:val="21"/>
          <w:szCs w:val="21"/>
        </w:rPr>
        <w:t>предыдущую редакцию</w:t>
      </w:r>
      <w:r>
        <w:rPr>
          <w:rFonts w:ascii="Arial" w:hAnsi="Arial" w:cs="Arial"/>
          <w:i/>
          <w:iCs/>
          <w:color w:val="2D2D2D"/>
          <w:spacing w:val="2"/>
          <w:sz w:val="21"/>
          <w:szCs w:val="21"/>
        </w:rPr>
        <w:t>)</w:t>
      </w:r>
      <w:r>
        <w:rPr>
          <w:rStyle w:val="apple-converted-space"/>
          <w:rFonts w:ascii="Arial" w:hAnsi="Arial" w:cs="Arial"/>
          <w:i/>
          <w:iCs/>
          <w:color w:val="2D2D2D"/>
          <w:spacing w:val="2"/>
          <w:sz w:val="21"/>
          <w:szCs w:val="21"/>
        </w:rPr>
        <w:t> </w:t>
      </w:r>
      <w:r>
        <w:rPr>
          <w:rFonts w:ascii="Arial" w:hAnsi="Arial" w:cs="Arial"/>
          <w:color w:val="2D2D2D"/>
          <w:spacing w:val="2"/>
          <w:sz w:val="21"/>
          <w:szCs w:val="21"/>
        </w:rPr>
        <w:br/>
      </w:r>
    </w:p>
    <w:p w:rsidR="00B11406" w:rsidRDefault="00B11406" w:rsidP="00B11406">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Статья 9. Порядок и сроки уплаты налога и авансовых платежей по налогу</w:t>
      </w:r>
    </w:p>
    <w:p w:rsidR="00B11406" w:rsidRDefault="00B11406" w:rsidP="00B1140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i/>
          <w:iCs/>
          <w:color w:val="2D2D2D"/>
          <w:spacing w:val="2"/>
          <w:sz w:val="21"/>
          <w:szCs w:val="21"/>
        </w:rPr>
        <w:t>(Статья 9. изложена в новой редакции</w:t>
      </w:r>
      <w:r>
        <w:rPr>
          <w:rStyle w:val="apple-converted-space"/>
          <w:rFonts w:ascii="Arial" w:hAnsi="Arial" w:cs="Arial"/>
          <w:i/>
          <w:iCs/>
          <w:color w:val="2D2D2D"/>
          <w:spacing w:val="2"/>
          <w:sz w:val="21"/>
          <w:szCs w:val="21"/>
        </w:rPr>
        <w:t> </w:t>
      </w:r>
      <w:r>
        <w:rPr>
          <w:rFonts w:ascii="Arial" w:hAnsi="Arial" w:cs="Arial"/>
          <w:i/>
          <w:iCs/>
          <w:color w:val="2D2D2D"/>
          <w:spacing w:val="2"/>
          <w:sz w:val="21"/>
          <w:szCs w:val="21"/>
        </w:rPr>
        <w:t>Законом области</w:t>
      </w:r>
      <w:r>
        <w:rPr>
          <w:rStyle w:val="apple-converted-space"/>
          <w:rFonts w:ascii="Arial" w:hAnsi="Arial" w:cs="Arial"/>
          <w:i/>
          <w:iCs/>
          <w:color w:val="2D2D2D"/>
          <w:spacing w:val="2"/>
          <w:sz w:val="21"/>
          <w:szCs w:val="21"/>
        </w:rPr>
        <w:t> </w:t>
      </w:r>
      <w:r w:rsidRPr="00B11406">
        <w:rPr>
          <w:rFonts w:ascii="Arial" w:hAnsi="Arial" w:cs="Arial"/>
          <w:color w:val="2D2D2D"/>
          <w:spacing w:val="2"/>
          <w:sz w:val="21"/>
          <w:szCs w:val="21"/>
        </w:rPr>
        <w:t>от 03.11.2010 № 167-З</w:t>
      </w:r>
      <w:r>
        <w:rPr>
          <w:rFonts w:ascii="Arial" w:hAnsi="Arial" w:cs="Arial"/>
          <w:i/>
          <w:iCs/>
          <w:color w:val="2D2D2D"/>
          <w:spacing w:val="2"/>
          <w:sz w:val="21"/>
          <w:szCs w:val="21"/>
        </w:rPr>
        <w:t xml:space="preserve">- </w:t>
      </w:r>
      <w:proofErr w:type="spellStart"/>
      <w:r>
        <w:rPr>
          <w:rFonts w:ascii="Arial" w:hAnsi="Arial" w:cs="Arial"/>
          <w:i/>
          <w:iCs/>
          <w:color w:val="2D2D2D"/>
          <w:spacing w:val="2"/>
          <w:sz w:val="21"/>
          <w:szCs w:val="21"/>
        </w:rPr>
        <w:t>см.</w:t>
      </w:r>
      <w:r w:rsidRPr="00B11406">
        <w:rPr>
          <w:rFonts w:ascii="Arial" w:hAnsi="Arial" w:cs="Arial"/>
          <w:color w:val="2D2D2D"/>
          <w:spacing w:val="2"/>
          <w:sz w:val="21"/>
          <w:szCs w:val="21"/>
        </w:rPr>
        <w:t>предыдущую</w:t>
      </w:r>
      <w:proofErr w:type="spellEnd"/>
      <w:r w:rsidRPr="00B11406">
        <w:rPr>
          <w:rFonts w:ascii="Arial" w:hAnsi="Arial" w:cs="Arial"/>
          <w:color w:val="2D2D2D"/>
          <w:spacing w:val="2"/>
          <w:sz w:val="21"/>
          <w:szCs w:val="21"/>
        </w:rPr>
        <w:t xml:space="preserve"> редакцию</w:t>
      </w:r>
      <w:r>
        <w:rPr>
          <w:rFonts w:ascii="Arial" w:hAnsi="Arial" w:cs="Arial"/>
          <w:i/>
          <w:iCs/>
          <w:color w:val="2D2D2D"/>
          <w:spacing w:val="2"/>
          <w:sz w:val="21"/>
          <w:szCs w:val="21"/>
        </w:rPr>
        <w:t>)</w:t>
      </w:r>
      <w:r>
        <w:rPr>
          <w:rFonts w:ascii="Arial" w:hAnsi="Arial" w:cs="Arial"/>
          <w:color w:val="2D2D2D"/>
          <w:spacing w:val="2"/>
          <w:sz w:val="21"/>
          <w:szCs w:val="21"/>
        </w:rPr>
        <w:br/>
      </w:r>
    </w:p>
    <w:p w:rsidR="00B11406" w:rsidRDefault="00B11406" w:rsidP="00B1140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Порядок и сроки уплаты налога и авансовых платежей по налогу организациями:</w:t>
      </w:r>
      <w:r>
        <w:rPr>
          <w:rFonts w:ascii="Arial" w:hAnsi="Arial" w:cs="Arial"/>
          <w:color w:val="2D2D2D"/>
          <w:spacing w:val="2"/>
          <w:sz w:val="21"/>
          <w:szCs w:val="21"/>
        </w:rPr>
        <w:br/>
        <w:t>1) уплата авансовых платежей по налогу производится в следующие сроки:</w:t>
      </w:r>
      <w:r>
        <w:rPr>
          <w:rFonts w:ascii="Arial" w:hAnsi="Arial" w:cs="Arial"/>
          <w:color w:val="2D2D2D"/>
          <w:spacing w:val="2"/>
          <w:sz w:val="21"/>
          <w:szCs w:val="21"/>
        </w:rPr>
        <w:br/>
        <w:t>а) за первый квартал -</w:t>
      </w:r>
      <w:r>
        <w:rPr>
          <w:rStyle w:val="apple-converted-space"/>
          <w:rFonts w:ascii="Arial" w:hAnsi="Arial" w:cs="Arial"/>
          <w:color w:val="2D2D2D"/>
          <w:spacing w:val="2"/>
          <w:sz w:val="21"/>
          <w:szCs w:val="21"/>
        </w:rPr>
        <w:t> </w:t>
      </w:r>
      <w:r>
        <w:rPr>
          <w:rFonts w:ascii="Arial" w:hAnsi="Arial" w:cs="Arial"/>
          <w:color w:val="2D2D2D"/>
          <w:spacing w:val="2"/>
          <w:sz w:val="21"/>
          <w:szCs w:val="21"/>
        </w:rPr>
        <w:t>30 апреля текущего налогового периода;</w:t>
      </w:r>
      <w:r>
        <w:rPr>
          <w:rFonts w:ascii="Arial" w:hAnsi="Arial" w:cs="Arial"/>
          <w:color w:val="2D2D2D"/>
          <w:spacing w:val="2"/>
          <w:sz w:val="21"/>
          <w:szCs w:val="21"/>
        </w:rPr>
        <w:br/>
        <w:t>б) за второй квартал - 31 июля текущего налогового периода;</w:t>
      </w:r>
      <w:r>
        <w:rPr>
          <w:rFonts w:ascii="Arial" w:hAnsi="Arial" w:cs="Arial"/>
          <w:color w:val="2D2D2D"/>
          <w:spacing w:val="2"/>
          <w:sz w:val="21"/>
          <w:szCs w:val="21"/>
        </w:rPr>
        <w:br/>
        <w:t>в) за третий квартал - 31 октября текущего налогового периода;</w:t>
      </w:r>
      <w:r>
        <w:rPr>
          <w:rFonts w:ascii="Arial" w:hAnsi="Arial" w:cs="Arial"/>
          <w:color w:val="2D2D2D"/>
          <w:spacing w:val="2"/>
          <w:sz w:val="21"/>
          <w:szCs w:val="21"/>
        </w:rPr>
        <w:br/>
        <w:t>2) уплата налога по итогам налогового периода производится 15 апреля года, следующего за истекшим налоговым периодом.</w:t>
      </w:r>
      <w:r>
        <w:rPr>
          <w:rFonts w:ascii="Arial" w:hAnsi="Arial" w:cs="Arial"/>
          <w:color w:val="2D2D2D"/>
          <w:spacing w:val="2"/>
          <w:sz w:val="21"/>
          <w:szCs w:val="21"/>
        </w:rPr>
        <w:br/>
      </w:r>
      <w:r>
        <w:rPr>
          <w:rStyle w:val="apple-converted-space"/>
          <w:rFonts w:ascii="Arial" w:hAnsi="Arial" w:cs="Arial"/>
          <w:i/>
          <w:iCs/>
          <w:color w:val="2D2D2D"/>
          <w:spacing w:val="2"/>
          <w:sz w:val="21"/>
          <w:szCs w:val="21"/>
        </w:rPr>
        <w:t> </w:t>
      </w:r>
      <w:r>
        <w:rPr>
          <w:rFonts w:ascii="Arial" w:hAnsi="Arial" w:cs="Arial"/>
          <w:i/>
          <w:iCs/>
          <w:color w:val="2D2D2D"/>
          <w:spacing w:val="2"/>
          <w:sz w:val="21"/>
          <w:szCs w:val="21"/>
        </w:rPr>
        <w:t>Часть 2 утратила силу на основании Закона области</w:t>
      </w:r>
      <w:r>
        <w:rPr>
          <w:rStyle w:val="apple-converted-space"/>
          <w:rFonts w:ascii="Arial" w:hAnsi="Arial" w:cs="Arial"/>
          <w:i/>
          <w:iCs/>
          <w:color w:val="2D2D2D"/>
          <w:spacing w:val="2"/>
          <w:sz w:val="21"/>
          <w:szCs w:val="21"/>
        </w:rPr>
        <w:t> </w:t>
      </w:r>
      <w:r w:rsidRPr="00B11406">
        <w:rPr>
          <w:rFonts w:ascii="Arial" w:hAnsi="Arial" w:cs="Arial"/>
          <w:color w:val="2D2D2D"/>
          <w:spacing w:val="2"/>
          <w:sz w:val="21"/>
          <w:szCs w:val="21"/>
        </w:rPr>
        <w:t>от 05.08.2014 № 100-З</w:t>
      </w:r>
      <w:r>
        <w:rPr>
          <w:rStyle w:val="apple-converted-space"/>
          <w:rFonts w:ascii="Arial" w:hAnsi="Arial" w:cs="Arial"/>
          <w:i/>
          <w:iCs/>
          <w:color w:val="2D2D2D"/>
          <w:spacing w:val="2"/>
          <w:sz w:val="21"/>
          <w:szCs w:val="21"/>
        </w:rPr>
        <w:t> </w:t>
      </w:r>
      <w:r>
        <w:rPr>
          <w:rFonts w:ascii="Arial" w:hAnsi="Arial" w:cs="Arial"/>
          <w:i/>
          <w:iCs/>
          <w:color w:val="2D2D2D"/>
          <w:spacing w:val="2"/>
          <w:sz w:val="21"/>
          <w:szCs w:val="21"/>
        </w:rPr>
        <w:t xml:space="preserve">- </w:t>
      </w:r>
      <w:proofErr w:type="spellStart"/>
      <w:r>
        <w:rPr>
          <w:rFonts w:ascii="Arial" w:hAnsi="Arial" w:cs="Arial"/>
          <w:i/>
          <w:iCs/>
          <w:color w:val="2D2D2D"/>
          <w:spacing w:val="2"/>
          <w:sz w:val="21"/>
          <w:szCs w:val="21"/>
        </w:rPr>
        <w:t>см.</w:t>
      </w:r>
      <w:r w:rsidRPr="00B11406">
        <w:rPr>
          <w:rFonts w:ascii="Arial" w:hAnsi="Arial" w:cs="Arial"/>
          <w:color w:val="2D2D2D"/>
          <w:spacing w:val="2"/>
          <w:sz w:val="21"/>
          <w:szCs w:val="21"/>
        </w:rPr>
        <w:t>предыдущую</w:t>
      </w:r>
      <w:proofErr w:type="spellEnd"/>
      <w:r w:rsidRPr="00B11406">
        <w:rPr>
          <w:rFonts w:ascii="Arial" w:hAnsi="Arial" w:cs="Arial"/>
          <w:color w:val="2D2D2D"/>
          <w:spacing w:val="2"/>
          <w:sz w:val="21"/>
          <w:szCs w:val="21"/>
        </w:rPr>
        <w:t xml:space="preserve"> редакцию</w:t>
      </w:r>
    </w:p>
    <w:p w:rsidR="00B11406" w:rsidRDefault="00B11406" w:rsidP="00B1140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B11406" w:rsidRDefault="00B11406" w:rsidP="00B11406">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Статья 9_1. (утратила силу)</w:t>
      </w:r>
    </w:p>
    <w:p w:rsidR="00B11406" w:rsidRDefault="00B11406" w:rsidP="00B1140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Статья 9_1.</w:t>
      </w:r>
      <w:r>
        <w:rPr>
          <w:rFonts w:ascii="Arial" w:hAnsi="Arial" w:cs="Arial"/>
          <w:color w:val="2D2D2D"/>
          <w:spacing w:val="2"/>
          <w:sz w:val="21"/>
          <w:szCs w:val="21"/>
        </w:rPr>
        <w:br/>
      </w:r>
      <w:r>
        <w:rPr>
          <w:rFonts w:ascii="Arial" w:hAnsi="Arial" w:cs="Arial"/>
          <w:i/>
          <w:iCs/>
          <w:color w:val="2D2D2D"/>
          <w:spacing w:val="2"/>
          <w:sz w:val="21"/>
          <w:szCs w:val="21"/>
        </w:rPr>
        <w:t>Статья 9_1 утратила силу на основании Закона области</w:t>
      </w:r>
      <w:r>
        <w:rPr>
          <w:rStyle w:val="apple-converted-space"/>
          <w:rFonts w:ascii="Arial" w:hAnsi="Arial" w:cs="Arial"/>
          <w:i/>
          <w:iCs/>
          <w:color w:val="2D2D2D"/>
          <w:spacing w:val="2"/>
          <w:sz w:val="21"/>
          <w:szCs w:val="21"/>
        </w:rPr>
        <w:t> </w:t>
      </w:r>
      <w:r w:rsidRPr="00B11406">
        <w:rPr>
          <w:rFonts w:ascii="Arial" w:hAnsi="Arial" w:cs="Arial"/>
          <w:color w:val="2D2D2D"/>
          <w:spacing w:val="2"/>
          <w:sz w:val="21"/>
          <w:szCs w:val="21"/>
        </w:rPr>
        <w:t>от 05.08.2014 № 100-З</w:t>
      </w:r>
      <w:r>
        <w:rPr>
          <w:rStyle w:val="apple-converted-space"/>
          <w:rFonts w:ascii="Arial" w:hAnsi="Arial" w:cs="Arial"/>
          <w:i/>
          <w:iCs/>
          <w:color w:val="2D2D2D"/>
          <w:spacing w:val="2"/>
          <w:sz w:val="21"/>
          <w:szCs w:val="21"/>
        </w:rPr>
        <w:t> </w:t>
      </w:r>
      <w:r>
        <w:rPr>
          <w:rFonts w:ascii="Arial" w:hAnsi="Arial" w:cs="Arial"/>
          <w:i/>
          <w:iCs/>
          <w:color w:val="2D2D2D"/>
          <w:spacing w:val="2"/>
          <w:sz w:val="21"/>
          <w:szCs w:val="21"/>
        </w:rPr>
        <w:t xml:space="preserve">- </w:t>
      </w:r>
      <w:proofErr w:type="spellStart"/>
      <w:r>
        <w:rPr>
          <w:rFonts w:ascii="Arial" w:hAnsi="Arial" w:cs="Arial"/>
          <w:i/>
          <w:iCs/>
          <w:color w:val="2D2D2D"/>
          <w:spacing w:val="2"/>
          <w:sz w:val="21"/>
          <w:szCs w:val="21"/>
        </w:rPr>
        <w:t>см.</w:t>
      </w:r>
      <w:r w:rsidRPr="00B11406">
        <w:rPr>
          <w:rFonts w:ascii="Arial" w:hAnsi="Arial" w:cs="Arial"/>
          <w:color w:val="2D2D2D"/>
          <w:spacing w:val="2"/>
          <w:sz w:val="21"/>
          <w:szCs w:val="21"/>
        </w:rPr>
        <w:t>предыдущую</w:t>
      </w:r>
      <w:proofErr w:type="spellEnd"/>
      <w:r w:rsidRPr="00B11406">
        <w:rPr>
          <w:rFonts w:ascii="Arial" w:hAnsi="Arial" w:cs="Arial"/>
          <w:color w:val="2D2D2D"/>
          <w:spacing w:val="2"/>
          <w:sz w:val="21"/>
          <w:szCs w:val="21"/>
        </w:rPr>
        <w:t xml:space="preserve"> редакцию</w:t>
      </w:r>
      <w:r>
        <w:rPr>
          <w:rFonts w:ascii="Arial" w:hAnsi="Arial" w:cs="Arial"/>
          <w:color w:val="2D2D2D"/>
          <w:spacing w:val="2"/>
          <w:sz w:val="21"/>
          <w:szCs w:val="21"/>
        </w:rPr>
        <w:br/>
      </w:r>
      <w:r>
        <w:rPr>
          <w:rFonts w:ascii="Arial" w:hAnsi="Arial" w:cs="Arial"/>
          <w:color w:val="2D2D2D"/>
          <w:spacing w:val="2"/>
          <w:sz w:val="21"/>
          <w:szCs w:val="21"/>
        </w:rPr>
        <w:br/>
      </w:r>
    </w:p>
    <w:p w:rsidR="00B11406" w:rsidRDefault="00B11406" w:rsidP="00B11406">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Статья 10</w:t>
      </w:r>
    </w:p>
    <w:p w:rsidR="00B11406" w:rsidRDefault="00B11406" w:rsidP="00B11406">
      <w:pPr>
        <w:pStyle w:val="formattext"/>
        <w:shd w:val="clear" w:color="auto" w:fill="FFFFFF"/>
        <w:spacing w:before="0" w:beforeAutospacing="0" w:after="0" w:afterAutospacing="0" w:line="315" w:lineRule="atLeast"/>
        <w:textAlignment w:val="baseline"/>
        <w:rPr>
          <w:rFonts w:ascii="Arial" w:hAnsi="Arial" w:cs="Arial"/>
          <w:color w:val="777777"/>
          <w:spacing w:val="2"/>
          <w:sz w:val="18"/>
          <w:szCs w:val="18"/>
        </w:rPr>
      </w:pPr>
      <w:r>
        <w:rPr>
          <w:rFonts w:ascii="Arial" w:hAnsi="Arial" w:cs="Arial"/>
          <w:b/>
          <w:bCs/>
          <w:color w:val="2D2D2D"/>
          <w:spacing w:val="2"/>
          <w:sz w:val="21"/>
          <w:szCs w:val="21"/>
        </w:rPr>
        <w:t>Статья 10.</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t>Настоящий Закон вступает в силу 01 января 2003 года.</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Губернатор области</w:t>
      </w:r>
      <w:r>
        <w:rPr>
          <w:rStyle w:val="apple-converted-space"/>
          <w:rFonts w:ascii="Arial" w:hAnsi="Arial" w:cs="Arial"/>
          <w:color w:val="2D2D2D"/>
          <w:spacing w:val="2"/>
          <w:sz w:val="21"/>
          <w:szCs w:val="21"/>
        </w:rPr>
        <w:t> </w:t>
      </w:r>
      <w:r>
        <w:rPr>
          <w:rFonts w:ascii="Arial" w:hAnsi="Arial" w:cs="Arial"/>
          <w:color w:val="2D2D2D"/>
          <w:spacing w:val="2"/>
          <w:sz w:val="21"/>
          <w:szCs w:val="21"/>
        </w:rPr>
        <w:t>Г.М. Ходырев</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Нижний Новгород</w:t>
      </w:r>
      <w:r>
        <w:rPr>
          <w:rFonts w:ascii="Arial" w:hAnsi="Arial" w:cs="Arial"/>
          <w:color w:val="2D2D2D"/>
          <w:spacing w:val="2"/>
          <w:sz w:val="21"/>
          <w:szCs w:val="21"/>
        </w:rPr>
        <w:br/>
      </w:r>
      <w:r>
        <w:rPr>
          <w:rFonts w:ascii="Arial" w:hAnsi="Arial" w:cs="Arial"/>
          <w:color w:val="2D2D2D"/>
          <w:spacing w:val="2"/>
          <w:sz w:val="21"/>
          <w:szCs w:val="21"/>
        </w:rPr>
        <w:lastRenderedPageBreak/>
        <w:t>28 ноября 2002 года</w:t>
      </w:r>
      <w:r>
        <w:rPr>
          <w:rFonts w:ascii="Arial" w:hAnsi="Arial" w:cs="Arial"/>
          <w:color w:val="2D2D2D"/>
          <w:spacing w:val="2"/>
          <w:sz w:val="21"/>
          <w:szCs w:val="21"/>
        </w:rPr>
        <w:br/>
        <w:t>№ 71-З</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p>
    <w:p w:rsidR="00F96414" w:rsidRPr="00B11406" w:rsidRDefault="00F96414" w:rsidP="00B11406"/>
    <w:sectPr w:rsidR="00F96414" w:rsidRPr="00B11406" w:rsidSect="003F3035">
      <w:pgSz w:w="11906" w:h="16838"/>
      <w:pgMar w:top="284" w:right="850"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F89"/>
    <w:multiLevelType w:val="hybridMultilevel"/>
    <w:tmpl w:val="0F5A64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8EF6061"/>
    <w:multiLevelType w:val="hybridMultilevel"/>
    <w:tmpl w:val="7EE69D16"/>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9C5C0D"/>
    <w:multiLevelType w:val="multilevel"/>
    <w:tmpl w:val="4B40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9694B"/>
    <w:multiLevelType w:val="multilevel"/>
    <w:tmpl w:val="41C4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03C34"/>
    <w:multiLevelType w:val="hybridMultilevel"/>
    <w:tmpl w:val="C1C66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BF4F8F"/>
    <w:multiLevelType w:val="hybridMultilevel"/>
    <w:tmpl w:val="AB18361C"/>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C8E0C81"/>
    <w:multiLevelType w:val="hybridMultilevel"/>
    <w:tmpl w:val="DC426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25709D"/>
    <w:multiLevelType w:val="hybridMultilevel"/>
    <w:tmpl w:val="E9F02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337148"/>
    <w:multiLevelType w:val="hybridMultilevel"/>
    <w:tmpl w:val="568C9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BE04AF"/>
    <w:multiLevelType w:val="multilevel"/>
    <w:tmpl w:val="B55C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D1BD5"/>
    <w:multiLevelType w:val="hybridMultilevel"/>
    <w:tmpl w:val="DBB2C82A"/>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C871558"/>
    <w:multiLevelType w:val="multilevel"/>
    <w:tmpl w:val="0E34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F873DF"/>
    <w:multiLevelType w:val="hybridMultilevel"/>
    <w:tmpl w:val="FAB6C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E30608"/>
    <w:multiLevelType w:val="multilevel"/>
    <w:tmpl w:val="23AC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9E3DF0"/>
    <w:multiLevelType w:val="hybridMultilevel"/>
    <w:tmpl w:val="AC220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8B4390"/>
    <w:multiLevelType w:val="multilevel"/>
    <w:tmpl w:val="7704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B4649A"/>
    <w:multiLevelType w:val="multilevel"/>
    <w:tmpl w:val="53BA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846627"/>
    <w:multiLevelType w:val="hybridMultilevel"/>
    <w:tmpl w:val="6AD27D32"/>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6395DEE"/>
    <w:multiLevelType w:val="multilevel"/>
    <w:tmpl w:val="6F2C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6540D4"/>
    <w:multiLevelType w:val="hybridMultilevel"/>
    <w:tmpl w:val="85A21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53E22D7"/>
    <w:multiLevelType w:val="hybridMultilevel"/>
    <w:tmpl w:val="99A4D442"/>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6461ACA"/>
    <w:multiLevelType w:val="hybridMultilevel"/>
    <w:tmpl w:val="D3B0B806"/>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E735ABB"/>
    <w:multiLevelType w:val="hybridMultilevel"/>
    <w:tmpl w:val="1AFCAF62"/>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FBE7124"/>
    <w:multiLevelType w:val="hybridMultilevel"/>
    <w:tmpl w:val="4A30A512"/>
    <w:lvl w:ilvl="0" w:tplc="7B6C7A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
  </w:num>
  <w:num w:numId="3">
    <w:abstractNumId w:val="21"/>
  </w:num>
  <w:num w:numId="4">
    <w:abstractNumId w:val="10"/>
  </w:num>
  <w:num w:numId="5">
    <w:abstractNumId w:val="5"/>
  </w:num>
  <w:num w:numId="6">
    <w:abstractNumId w:val="20"/>
  </w:num>
  <w:num w:numId="7">
    <w:abstractNumId w:val="22"/>
  </w:num>
  <w:num w:numId="8">
    <w:abstractNumId w:val="17"/>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9"/>
  </w:num>
  <w:num w:numId="12">
    <w:abstractNumId w:val="4"/>
  </w:num>
  <w:num w:numId="13">
    <w:abstractNumId w:val="14"/>
  </w:num>
  <w:num w:numId="14">
    <w:abstractNumId w:val="6"/>
  </w:num>
  <w:num w:numId="15">
    <w:abstractNumId w:val="12"/>
  </w:num>
  <w:num w:numId="16">
    <w:abstractNumId w:val="7"/>
  </w:num>
  <w:num w:numId="17">
    <w:abstractNumId w:val="8"/>
  </w:num>
  <w:num w:numId="18">
    <w:abstractNumId w:val="2"/>
  </w:num>
  <w:num w:numId="19">
    <w:abstractNumId w:val="15"/>
  </w:num>
  <w:num w:numId="20">
    <w:abstractNumId w:val="16"/>
  </w:num>
  <w:num w:numId="21">
    <w:abstractNumId w:val="11"/>
  </w:num>
  <w:num w:numId="22">
    <w:abstractNumId w:val="18"/>
  </w:num>
  <w:num w:numId="23">
    <w:abstractNumId w:val="13"/>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E3"/>
    <w:rsid w:val="000119ED"/>
    <w:rsid w:val="000209F3"/>
    <w:rsid w:val="00022278"/>
    <w:rsid w:val="000229FB"/>
    <w:rsid w:val="0003566A"/>
    <w:rsid w:val="00042855"/>
    <w:rsid w:val="00047687"/>
    <w:rsid w:val="000535CB"/>
    <w:rsid w:val="00057E2A"/>
    <w:rsid w:val="00071B9C"/>
    <w:rsid w:val="00073087"/>
    <w:rsid w:val="000809D8"/>
    <w:rsid w:val="000B7BAA"/>
    <w:rsid w:val="000D0883"/>
    <w:rsid w:val="001142BC"/>
    <w:rsid w:val="00120572"/>
    <w:rsid w:val="00122CC5"/>
    <w:rsid w:val="0013489D"/>
    <w:rsid w:val="001352EA"/>
    <w:rsid w:val="00147DF0"/>
    <w:rsid w:val="001543F0"/>
    <w:rsid w:val="00172104"/>
    <w:rsid w:val="0017326A"/>
    <w:rsid w:val="00183FCD"/>
    <w:rsid w:val="001E40CC"/>
    <w:rsid w:val="001F2D3B"/>
    <w:rsid w:val="002014CD"/>
    <w:rsid w:val="00214356"/>
    <w:rsid w:val="00232798"/>
    <w:rsid w:val="0023640D"/>
    <w:rsid w:val="00243786"/>
    <w:rsid w:val="00252B0F"/>
    <w:rsid w:val="002605A9"/>
    <w:rsid w:val="00280DED"/>
    <w:rsid w:val="002D4E3B"/>
    <w:rsid w:val="003172DB"/>
    <w:rsid w:val="0031740D"/>
    <w:rsid w:val="00321BB2"/>
    <w:rsid w:val="0033343B"/>
    <w:rsid w:val="0036605A"/>
    <w:rsid w:val="00380DB4"/>
    <w:rsid w:val="00381F68"/>
    <w:rsid w:val="003F0767"/>
    <w:rsid w:val="003F3035"/>
    <w:rsid w:val="003F68B6"/>
    <w:rsid w:val="00402D9B"/>
    <w:rsid w:val="00406661"/>
    <w:rsid w:val="0040688E"/>
    <w:rsid w:val="004117C2"/>
    <w:rsid w:val="004307F0"/>
    <w:rsid w:val="0043491F"/>
    <w:rsid w:val="00466DC8"/>
    <w:rsid w:val="004726A4"/>
    <w:rsid w:val="004946A3"/>
    <w:rsid w:val="004C1EA4"/>
    <w:rsid w:val="004E522B"/>
    <w:rsid w:val="00511CCE"/>
    <w:rsid w:val="0052022F"/>
    <w:rsid w:val="00522B2C"/>
    <w:rsid w:val="00524654"/>
    <w:rsid w:val="005376C9"/>
    <w:rsid w:val="00540185"/>
    <w:rsid w:val="00544667"/>
    <w:rsid w:val="00557235"/>
    <w:rsid w:val="00573938"/>
    <w:rsid w:val="0058677F"/>
    <w:rsid w:val="005947CF"/>
    <w:rsid w:val="005A34B8"/>
    <w:rsid w:val="005C3AC5"/>
    <w:rsid w:val="005D67A8"/>
    <w:rsid w:val="005F7D9F"/>
    <w:rsid w:val="00604C7E"/>
    <w:rsid w:val="00607E94"/>
    <w:rsid w:val="00612B1D"/>
    <w:rsid w:val="00631707"/>
    <w:rsid w:val="006412D6"/>
    <w:rsid w:val="00646FCC"/>
    <w:rsid w:val="00652DB1"/>
    <w:rsid w:val="00660D07"/>
    <w:rsid w:val="006B62D0"/>
    <w:rsid w:val="006F48F8"/>
    <w:rsid w:val="00706DA6"/>
    <w:rsid w:val="007269ED"/>
    <w:rsid w:val="00743478"/>
    <w:rsid w:val="007475EC"/>
    <w:rsid w:val="007725DD"/>
    <w:rsid w:val="00774BA8"/>
    <w:rsid w:val="0078023B"/>
    <w:rsid w:val="00792F5F"/>
    <w:rsid w:val="007B1E40"/>
    <w:rsid w:val="007D4B0D"/>
    <w:rsid w:val="007D71C0"/>
    <w:rsid w:val="007F7615"/>
    <w:rsid w:val="00813061"/>
    <w:rsid w:val="00823C5E"/>
    <w:rsid w:val="00826883"/>
    <w:rsid w:val="00827FD0"/>
    <w:rsid w:val="00831732"/>
    <w:rsid w:val="00833108"/>
    <w:rsid w:val="00853B50"/>
    <w:rsid w:val="008660A5"/>
    <w:rsid w:val="00886961"/>
    <w:rsid w:val="00892BCA"/>
    <w:rsid w:val="008966EC"/>
    <w:rsid w:val="008A0929"/>
    <w:rsid w:val="008A664F"/>
    <w:rsid w:val="008B4300"/>
    <w:rsid w:val="008B4422"/>
    <w:rsid w:val="008C0B46"/>
    <w:rsid w:val="008C695A"/>
    <w:rsid w:val="008C7C50"/>
    <w:rsid w:val="008E66DB"/>
    <w:rsid w:val="00911321"/>
    <w:rsid w:val="00913AA2"/>
    <w:rsid w:val="00925BA7"/>
    <w:rsid w:val="009303ED"/>
    <w:rsid w:val="009309BF"/>
    <w:rsid w:val="009409B7"/>
    <w:rsid w:val="0095098B"/>
    <w:rsid w:val="0095462B"/>
    <w:rsid w:val="00974826"/>
    <w:rsid w:val="00996FC7"/>
    <w:rsid w:val="009C464D"/>
    <w:rsid w:val="009C4D51"/>
    <w:rsid w:val="009C5232"/>
    <w:rsid w:val="00A02B3C"/>
    <w:rsid w:val="00A0530F"/>
    <w:rsid w:val="00A12C6C"/>
    <w:rsid w:val="00A20BE3"/>
    <w:rsid w:val="00A46A20"/>
    <w:rsid w:val="00A51789"/>
    <w:rsid w:val="00A62B51"/>
    <w:rsid w:val="00A63553"/>
    <w:rsid w:val="00A648A2"/>
    <w:rsid w:val="00A65B39"/>
    <w:rsid w:val="00A71169"/>
    <w:rsid w:val="00A76772"/>
    <w:rsid w:val="00A972BB"/>
    <w:rsid w:val="00AA4988"/>
    <w:rsid w:val="00AB2271"/>
    <w:rsid w:val="00AD0E07"/>
    <w:rsid w:val="00AF1240"/>
    <w:rsid w:val="00AF18B6"/>
    <w:rsid w:val="00B11406"/>
    <w:rsid w:val="00B162A2"/>
    <w:rsid w:val="00B22DB0"/>
    <w:rsid w:val="00B64A4C"/>
    <w:rsid w:val="00B700A7"/>
    <w:rsid w:val="00B81314"/>
    <w:rsid w:val="00B85A68"/>
    <w:rsid w:val="00B95A01"/>
    <w:rsid w:val="00BA2001"/>
    <w:rsid w:val="00BA616C"/>
    <w:rsid w:val="00BB1FC5"/>
    <w:rsid w:val="00BC207F"/>
    <w:rsid w:val="00BD7BB1"/>
    <w:rsid w:val="00BE4106"/>
    <w:rsid w:val="00C10D10"/>
    <w:rsid w:val="00C15492"/>
    <w:rsid w:val="00C16E06"/>
    <w:rsid w:val="00C17CC0"/>
    <w:rsid w:val="00C313C7"/>
    <w:rsid w:val="00C52A92"/>
    <w:rsid w:val="00C730DE"/>
    <w:rsid w:val="00C77D75"/>
    <w:rsid w:val="00C94FEA"/>
    <w:rsid w:val="00CB57E8"/>
    <w:rsid w:val="00CE476E"/>
    <w:rsid w:val="00D052FD"/>
    <w:rsid w:val="00D05B33"/>
    <w:rsid w:val="00D51C0E"/>
    <w:rsid w:val="00DE3B88"/>
    <w:rsid w:val="00DF442F"/>
    <w:rsid w:val="00E1577A"/>
    <w:rsid w:val="00E251BB"/>
    <w:rsid w:val="00E26DC3"/>
    <w:rsid w:val="00E57C1D"/>
    <w:rsid w:val="00E6451F"/>
    <w:rsid w:val="00E947C7"/>
    <w:rsid w:val="00E948B8"/>
    <w:rsid w:val="00EB1063"/>
    <w:rsid w:val="00EB6B3A"/>
    <w:rsid w:val="00ED3AA2"/>
    <w:rsid w:val="00EF19AB"/>
    <w:rsid w:val="00F21CBE"/>
    <w:rsid w:val="00F61380"/>
    <w:rsid w:val="00F748A8"/>
    <w:rsid w:val="00F75544"/>
    <w:rsid w:val="00F923BE"/>
    <w:rsid w:val="00F96414"/>
    <w:rsid w:val="00F97506"/>
    <w:rsid w:val="00FA1880"/>
    <w:rsid w:val="00FC4C2C"/>
    <w:rsid w:val="00FD340D"/>
    <w:rsid w:val="00FD648B"/>
    <w:rsid w:val="00FE2648"/>
    <w:rsid w:val="00FE2789"/>
    <w:rsid w:val="00FF6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200E"/>
  <w15:docId w15:val="{FE56D578-43BE-45EB-9B40-20A6F48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1C0"/>
  </w:style>
  <w:style w:type="paragraph" w:styleId="1">
    <w:name w:val="heading 1"/>
    <w:basedOn w:val="a"/>
    <w:next w:val="a"/>
    <w:link w:val="10"/>
    <w:uiPriority w:val="9"/>
    <w:qFormat/>
    <w:rsid w:val="00B114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853B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B114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1C0"/>
    <w:pPr>
      <w:ind w:left="720"/>
      <w:contextualSpacing/>
    </w:pPr>
  </w:style>
  <w:style w:type="character" w:customStyle="1" w:styleId="20">
    <w:name w:val="Заголовок 2 Знак"/>
    <w:basedOn w:val="a0"/>
    <w:link w:val="2"/>
    <w:uiPriority w:val="9"/>
    <w:rsid w:val="00853B50"/>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853B50"/>
    <w:rPr>
      <w:color w:val="0000FF"/>
      <w:u w:val="single"/>
    </w:rPr>
  </w:style>
  <w:style w:type="character" w:customStyle="1" w:styleId="apple-converted-space">
    <w:name w:val="apple-converted-space"/>
    <w:basedOn w:val="a0"/>
    <w:rsid w:val="00853B50"/>
  </w:style>
  <w:style w:type="paragraph" w:styleId="a5">
    <w:name w:val="Normal (Web)"/>
    <w:basedOn w:val="a"/>
    <w:uiPriority w:val="99"/>
    <w:semiHidden/>
    <w:unhideWhenUsed/>
    <w:rsid w:val="0085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11406"/>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B11406"/>
    <w:rPr>
      <w:rFonts w:asciiTheme="majorHAnsi" w:eastAsiaTheme="majorEastAsia" w:hAnsiTheme="majorHAnsi" w:cstheme="majorBidi"/>
      <w:color w:val="243F60" w:themeColor="accent1" w:themeShade="7F"/>
      <w:sz w:val="24"/>
      <w:szCs w:val="24"/>
    </w:rPr>
  </w:style>
  <w:style w:type="paragraph" w:customStyle="1" w:styleId="msonormal0">
    <w:name w:val="msonormal"/>
    <w:basedOn w:val="a"/>
    <w:rsid w:val="00B11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B11406"/>
    <w:rPr>
      <w:color w:val="800080"/>
      <w:u w:val="single"/>
    </w:rPr>
  </w:style>
  <w:style w:type="paragraph" w:styleId="z-">
    <w:name w:val="HTML Top of Form"/>
    <w:basedOn w:val="a"/>
    <w:next w:val="a"/>
    <w:link w:val="z-0"/>
    <w:hidden/>
    <w:uiPriority w:val="99"/>
    <w:semiHidden/>
    <w:unhideWhenUsed/>
    <w:rsid w:val="00B1140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1140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1140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11406"/>
    <w:rPr>
      <w:rFonts w:ascii="Arial" w:eastAsia="Times New Roman" w:hAnsi="Arial" w:cs="Arial"/>
      <w:vanish/>
      <w:sz w:val="16"/>
      <w:szCs w:val="16"/>
      <w:lang w:eastAsia="ru-RU"/>
    </w:rPr>
  </w:style>
  <w:style w:type="character" w:customStyle="1" w:styleId="headernametx">
    <w:name w:val="header_name_tx"/>
    <w:basedOn w:val="a0"/>
    <w:rsid w:val="00B11406"/>
  </w:style>
  <w:style w:type="character" w:customStyle="1" w:styleId="info-title">
    <w:name w:val="info-title"/>
    <w:basedOn w:val="a0"/>
    <w:rsid w:val="00B11406"/>
  </w:style>
  <w:style w:type="paragraph" w:customStyle="1" w:styleId="formattext">
    <w:name w:val="formattext"/>
    <w:basedOn w:val="a"/>
    <w:rsid w:val="00B114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114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B11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11406"/>
    <w:rPr>
      <w:b/>
      <w:bCs/>
    </w:rPr>
  </w:style>
  <w:style w:type="paragraph" w:customStyle="1" w:styleId="copyright">
    <w:name w:val="copyright"/>
    <w:basedOn w:val="a"/>
    <w:rsid w:val="00B114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B11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B11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149639">
      <w:bodyDiv w:val="1"/>
      <w:marLeft w:val="0"/>
      <w:marRight w:val="0"/>
      <w:marTop w:val="0"/>
      <w:marBottom w:val="0"/>
      <w:divBdr>
        <w:top w:val="none" w:sz="0" w:space="0" w:color="auto"/>
        <w:left w:val="none" w:sz="0" w:space="0" w:color="auto"/>
        <w:bottom w:val="none" w:sz="0" w:space="0" w:color="auto"/>
        <w:right w:val="none" w:sz="0" w:space="0" w:color="auto"/>
      </w:divBdr>
      <w:divsChild>
        <w:div w:id="214125199">
          <w:marLeft w:val="0"/>
          <w:marRight w:val="0"/>
          <w:marTop w:val="0"/>
          <w:marBottom w:val="0"/>
          <w:divBdr>
            <w:top w:val="none" w:sz="0" w:space="0" w:color="auto"/>
            <w:left w:val="none" w:sz="0" w:space="0" w:color="auto"/>
            <w:bottom w:val="none" w:sz="0" w:space="0" w:color="auto"/>
            <w:right w:val="none" w:sz="0" w:space="0" w:color="auto"/>
          </w:divBdr>
        </w:div>
        <w:div w:id="1697922416">
          <w:marLeft w:val="0"/>
          <w:marRight w:val="0"/>
          <w:marTop w:val="0"/>
          <w:marBottom w:val="0"/>
          <w:divBdr>
            <w:top w:val="none" w:sz="0" w:space="0" w:color="auto"/>
            <w:left w:val="none" w:sz="0" w:space="0" w:color="auto"/>
            <w:bottom w:val="none" w:sz="0" w:space="0" w:color="auto"/>
            <w:right w:val="none" w:sz="0" w:space="0" w:color="auto"/>
          </w:divBdr>
        </w:div>
      </w:divsChild>
    </w:div>
    <w:div w:id="1324238093">
      <w:bodyDiv w:val="1"/>
      <w:marLeft w:val="0"/>
      <w:marRight w:val="0"/>
      <w:marTop w:val="0"/>
      <w:marBottom w:val="0"/>
      <w:divBdr>
        <w:top w:val="none" w:sz="0" w:space="0" w:color="auto"/>
        <w:left w:val="none" w:sz="0" w:space="0" w:color="auto"/>
        <w:bottom w:val="none" w:sz="0" w:space="0" w:color="auto"/>
        <w:right w:val="none" w:sz="0" w:space="0" w:color="auto"/>
      </w:divBdr>
      <w:divsChild>
        <w:div w:id="1623343431">
          <w:marLeft w:val="300"/>
          <w:marRight w:val="300"/>
          <w:marTop w:val="0"/>
          <w:marBottom w:val="0"/>
          <w:divBdr>
            <w:top w:val="none" w:sz="0" w:space="0" w:color="auto"/>
            <w:left w:val="none" w:sz="0" w:space="0" w:color="auto"/>
            <w:bottom w:val="none" w:sz="0" w:space="0" w:color="auto"/>
            <w:right w:val="none" w:sz="0" w:space="0" w:color="auto"/>
          </w:divBdr>
          <w:divsChild>
            <w:div w:id="809709404">
              <w:marLeft w:val="0"/>
              <w:marRight w:val="0"/>
              <w:marTop w:val="150"/>
              <w:marBottom w:val="210"/>
              <w:divBdr>
                <w:top w:val="none" w:sz="0" w:space="0" w:color="auto"/>
                <w:left w:val="none" w:sz="0" w:space="0" w:color="auto"/>
                <w:bottom w:val="none" w:sz="0" w:space="0" w:color="auto"/>
                <w:right w:val="none" w:sz="0" w:space="0" w:color="auto"/>
              </w:divBdr>
              <w:divsChild>
                <w:div w:id="2071074884">
                  <w:marLeft w:val="15"/>
                  <w:marRight w:val="15"/>
                  <w:marTop w:val="15"/>
                  <w:marBottom w:val="15"/>
                  <w:divBdr>
                    <w:top w:val="none" w:sz="0" w:space="0" w:color="auto"/>
                    <w:left w:val="none" w:sz="0" w:space="0" w:color="auto"/>
                    <w:bottom w:val="none" w:sz="0" w:space="0" w:color="auto"/>
                    <w:right w:val="none" w:sz="0" w:space="0" w:color="auto"/>
                  </w:divBdr>
                  <w:divsChild>
                    <w:div w:id="200748787">
                      <w:marLeft w:val="0"/>
                      <w:marRight w:val="0"/>
                      <w:marTop w:val="0"/>
                      <w:marBottom w:val="0"/>
                      <w:divBdr>
                        <w:top w:val="none" w:sz="0" w:space="0" w:color="auto"/>
                        <w:left w:val="none" w:sz="0" w:space="0" w:color="auto"/>
                        <w:bottom w:val="none" w:sz="0" w:space="0" w:color="auto"/>
                        <w:right w:val="none" w:sz="0" w:space="0" w:color="auto"/>
                      </w:divBdr>
                    </w:div>
                    <w:div w:id="829758111">
                      <w:marLeft w:val="0"/>
                      <w:marRight w:val="0"/>
                      <w:marTop w:val="0"/>
                      <w:marBottom w:val="0"/>
                      <w:divBdr>
                        <w:top w:val="none" w:sz="0" w:space="0" w:color="auto"/>
                        <w:left w:val="none" w:sz="0" w:space="0" w:color="auto"/>
                        <w:bottom w:val="none" w:sz="0" w:space="0" w:color="auto"/>
                        <w:right w:val="none" w:sz="0" w:space="0" w:color="auto"/>
                      </w:divBdr>
                    </w:div>
                  </w:divsChild>
                </w:div>
                <w:div w:id="992634844">
                  <w:marLeft w:val="0"/>
                  <w:marRight w:val="0"/>
                  <w:marTop w:val="0"/>
                  <w:marBottom w:val="0"/>
                  <w:divBdr>
                    <w:top w:val="none" w:sz="0" w:space="0" w:color="auto"/>
                    <w:left w:val="none" w:sz="0" w:space="0" w:color="auto"/>
                    <w:bottom w:val="none" w:sz="0" w:space="0" w:color="auto"/>
                    <w:right w:val="none" w:sz="0" w:space="0" w:color="auto"/>
                  </w:divBdr>
                  <w:divsChild>
                    <w:div w:id="425922376">
                      <w:marLeft w:val="0"/>
                      <w:marRight w:val="0"/>
                      <w:marTop w:val="0"/>
                      <w:marBottom w:val="0"/>
                      <w:divBdr>
                        <w:top w:val="none" w:sz="0" w:space="0" w:color="auto"/>
                        <w:left w:val="none" w:sz="0" w:space="0" w:color="auto"/>
                        <w:bottom w:val="none" w:sz="0" w:space="0" w:color="auto"/>
                        <w:right w:val="none" w:sz="0" w:space="0" w:color="auto"/>
                      </w:divBdr>
                      <w:divsChild>
                        <w:div w:id="926155522">
                          <w:marLeft w:val="0"/>
                          <w:marRight w:val="0"/>
                          <w:marTop w:val="0"/>
                          <w:marBottom w:val="0"/>
                          <w:divBdr>
                            <w:top w:val="none" w:sz="0" w:space="0" w:color="auto"/>
                            <w:left w:val="none" w:sz="0" w:space="0" w:color="auto"/>
                            <w:bottom w:val="none" w:sz="0" w:space="0" w:color="auto"/>
                            <w:right w:val="none" w:sz="0" w:space="0" w:color="auto"/>
                          </w:divBdr>
                          <w:divsChild>
                            <w:div w:id="2028405248">
                              <w:marLeft w:val="7905"/>
                              <w:marRight w:val="0"/>
                              <w:marTop w:val="0"/>
                              <w:marBottom w:val="0"/>
                              <w:divBdr>
                                <w:top w:val="none" w:sz="0" w:space="0" w:color="auto"/>
                                <w:left w:val="none" w:sz="0" w:space="0" w:color="auto"/>
                                <w:bottom w:val="none" w:sz="0" w:space="0" w:color="auto"/>
                                <w:right w:val="none" w:sz="0" w:space="0" w:color="auto"/>
                              </w:divBdr>
                            </w:div>
                          </w:divsChild>
                        </w:div>
                        <w:div w:id="2069260748">
                          <w:marLeft w:val="-19665"/>
                          <w:marRight w:val="450"/>
                          <w:marTop w:val="525"/>
                          <w:marBottom w:val="0"/>
                          <w:divBdr>
                            <w:top w:val="none" w:sz="0" w:space="0" w:color="auto"/>
                            <w:left w:val="none" w:sz="0" w:space="0" w:color="auto"/>
                            <w:bottom w:val="none" w:sz="0" w:space="0" w:color="auto"/>
                            <w:right w:val="none" w:sz="0" w:space="0" w:color="auto"/>
                          </w:divBdr>
                        </w:div>
                        <w:div w:id="16149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4614">
                  <w:marLeft w:val="15"/>
                  <w:marRight w:val="15"/>
                  <w:marTop w:val="0"/>
                  <w:marBottom w:val="0"/>
                  <w:divBdr>
                    <w:top w:val="none" w:sz="0" w:space="0" w:color="auto"/>
                    <w:left w:val="none" w:sz="0" w:space="0" w:color="auto"/>
                    <w:bottom w:val="none" w:sz="0" w:space="0" w:color="auto"/>
                    <w:right w:val="none" w:sz="0" w:space="0" w:color="auto"/>
                  </w:divBdr>
                </w:div>
              </w:divsChild>
            </w:div>
            <w:div w:id="456728964">
              <w:marLeft w:val="0"/>
              <w:marRight w:val="0"/>
              <w:marTop w:val="0"/>
              <w:marBottom w:val="690"/>
              <w:divBdr>
                <w:top w:val="none" w:sz="0" w:space="0" w:color="auto"/>
                <w:left w:val="none" w:sz="0" w:space="0" w:color="auto"/>
                <w:bottom w:val="none" w:sz="0" w:space="0" w:color="auto"/>
                <w:right w:val="none" w:sz="0" w:space="0" w:color="auto"/>
              </w:divBdr>
              <w:divsChild>
                <w:div w:id="154492051">
                  <w:marLeft w:val="0"/>
                  <w:marRight w:val="0"/>
                  <w:marTop w:val="0"/>
                  <w:marBottom w:val="450"/>
                  <w:divBdr>
                    <w:top w:val="none" w:sz="0" w:space="0" w:color="auto"/>
                    <w:left w:val="none" w:sz="0" w:space="0" w:color="auto"/>
                    <w:bottom w:val="none" w:sz="0" w:space="0" w:color="auto"/>
                    <w:right w:val="none" w:sz="0" w:space="0" w:color="auto"/>
                  </w:divBdr>
                  <w:divsChild>
                    <w:div w:id="322665338">
                      <w:marLeft w:val="0"/>
                      <w:marRight w:val="0"/>
                      <w:marTop w:val="0"/>
                      <w:marBottom w:val="0"/>
                      <w:divBdr>
                        <w:top w:val="none" w:sz="0" w:space="0" w:color="auto"/>
                        <w:left w:val="none" w:sz="0" w:space="0" w:color="auto"/>
                        <w:bottom w:val="none" w:sz="0" w:space="0" w:color="auto"/>
                        <w:right w:val="none" w:sz="0" w:space="0" w:color="auto"/>
                      </w:divBdr>
                    </w:div>
                    <w:div w:id="841167455">
                      <w:marLeft w:val="0"/>
                      <w:marRight w:val="0"/>
                      <w:marTop w:val="960"/>
                      <w:marBottom w:val="450"/>
                      <w:divBdr>
                        <w:top w:val="single" w:sz="6" w:space="8" w:color="CDCDCD"/>
                        <w:left w:val="single" w:sz="6" w:space="0" w:color="CDCDCD"/>
                        <w:bottom w:val="single" w:sz="6" w:space="30" w:color="CDCDCD"/>
                        <w:right w:val="single" w:sz="6" w:space="0" w:color="CDCDCD"/>
                      </w:divBdr>
                      <w:divsChild>
                        <w:div w:id="1054085790">
                          <w:marLeft w:val="0"/>
                          <w:marRight w:val="0"/>
                          <w:marTop w:val="0"/>
                          <w:marBottom w:val="1050"/>
                          <w:divBdr>
                            <w:top w:val="none" w:sz="0" w:space="0" w:color="auto"/>
                            <w:left w:val="none" w:sz="0" w:space="0" w:color="auto"/>
                            <w:bottom w:val="none" w:sz="0" w:space="0" w:color="auto"/>
                            <w:right w:val="none" w:sz="0" w:space="0" w:color="auto"/>
                          </w:divBdr>
                          <w:divsChild>
                            <w:div w:id="1274440060">
                              <w:marLeft w:val="0"/>
                              <w:marRight w:val="0"/>
                              <w:marTop w:val="0"/>
                              <w:marBottom w:val="0"/>
                              <w:divBdr>
                                <w:top w:val="none" w:sz="0" w:space="0" w:color="auto"/>
                                <w:left w:val="none" w:sz="0" w:space="0" w:color="auto"/>
                                <w:bottom w:val="none" w:sz="0" w:space="0" w:color="auto"/>
                                <w:right w:val="none" w:sz="0" w:space="0" w:color="auto"/>
                              </w:divBdr>
                            </w:div>
                            <w:div w:id="1661733703">
                              <w:marLeft w:val="0"/>
                              <w:marRight w:val="0"/>
                              <w:marTop w:val="0"/>
                              <w:marBottom w:val="0"/>
                              <w:divBdr>
                                <w:top w:val="none" w:sz="0" w:space="0" w:color="auto"/>
                                <w:left w:val="none" w:sz="0" w:space="0" w:color="auto"/>
                                <w:bottom w:val="none" w:sz="0" w:space="0" w:color="auto"/>
                                <w:right w:val="none" w:sz="0" w:space="0" w:color="auto"/>
                              </w:divBdr>
                              <w:divsChild>
                                <w:div w:id="1449273469">
                                  <w:marLeft w:val="0"/>
                                  <w:marRight w:val="0"/>
                                  <w:marTop w:val="0"/>
                                  <w:marBottom w:val="0"/>
                                  <w:divBdr>
                                    <w:top w:val="none" w:sz="0" w:space="0" w:color="auto"/>
                                    <w:left w:val="none" w:sz="0" w:space="0" w:color="auto"/>
                                    <w:bottom w:val="none" w:sz="0" w:space="0" w:color="auto"/>
                                    <w:right w:val="none" w:sz="0" w:space="0" w:color="auto"/>
                                  </w:divBdr>
                                  <w:divsChild>
                                    <w:div w:id="2052261524">
                                      <w:marLeft w:val="0"/>
                                      <w:marRight w:val="0"/>
                                      <w:marTop w:val="0"/>
                                      <w:marBottom w:val="0"/>
                                      <w:divBdr>
                                        <w:top w:val="none" w:sz="0" w:space="0" w:color="auto"/>
                                        <w:left w:val="none" w:sz="0" w:space="0" w:color="auto"/>
                                        <w:bottom w:val="none" w:sz="0" w:space="0" w:color="auto"/>
                                        <w:right w:val="none" w:sz="0" w:space="0" w:color="auto"/>
                                      </w:divBdr>
                                      <w:divsChild>
                                        <w:div w:id="317347546">
                                          <w:marLeft w:val="0"/>
                                          <w:marRight w:val="0"/>
                                          <w:marTop w:val="0"/>
                                          <w:marBottom w:val="0"/>
                                          <w:divBdr>
                                            <w:top w:val="none" w:sz="0" w:space="0" w:color="auto"/>
                                            <w:left w:val="none" w:sz="0" w:space="0" w:color="auto"/>
                                            <w:bottom w:val="none" w:sz="0" w:space="0" w:color="auto"/>
                                            <w:right w:val="none" w:sz="0" w:space="0" w:color="auto"/>
                                          </w:divBdr>
                                          <w:divsChild>
                                            <w:div w:id="3973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47373">
              <w:marLeft w:val="0"/>
              <w:marRight w:val="0"/>
              <w:marTop w:val="0"/>
              <w:marBottom w:val="225"/>
              <w:divBdr>
                <w:top w:val="single" w:sz="6" w:space="0" w:color="E0E0E0"/>
                <w:left w:val="single" w:sz="6" w:space="0" w:color="E0E0E0"/>
                <w:bottom w:val="single" w:sz="6" w:space="0" w:color="E0E0E0"/>
                <w:right w:val="single" w:sz="6" w:space="0" w:color="E0E0E0"/>
              </w:divBdr>
              <w:divsChild>
                <w:div w:id="111217821">
                  <w:marLeft w:val="0"/>
                  <w:marRight w:val="0"/>
                  <w:marTop w:val="0"/>
                  <w:marBottom w:val="0"/>
                  <w:divBdr>
                    <w:top w:val="none" w:sz="0" w:space="0" w:color="auto"/>
                    <w:left w:val="none" w:sz="0" w:space="0" w:color="auto"/>
                    <w:bottom w:val="none" w:sz="0" w:space="0" w:color="auto"/>
                    <w:right w:val="none" w:sz="0" w:space="0" w:color="auto"/>
                  </w:divBdr>
                </w:div>
                <w:div w:id="414130607">
                  <w:marLeft w:val="0"/>
                  <w:marRight w:val="0"/>
                  <w:marTop w:val="0"/>
                  <w:marBottom w:val="0"/>
                  <w:divBdr>
                    <w:top w:val="none" w:sz="0" w:space="0" w:color="auto"/>
                    <w:left w:val="none" w:sz="0" w:space="0" w:color="auto"/>
                    <w:bottom w:val="none" w:sz="0" w:space="0" w:color="auto"/>
                    <w:right w:val="none" w:sz="0" w:space="0" w:color="auto"/>
                  </w:divBdr>
                </w:div>
              </w:divsChild>
            </w:div>
            <w:div w:id="212887375">
              <w:marLeft w:val="0"/>
              <w:marRight w:val="0"/>
              <w:marTop w:val="0"/>
              <w:marBottom w:val="0"/>
              <w:divBdr>
                <w:top w:val="none" w:sz="0" w:space="0" w:color="auto"/>
                <w:left w:val="none" w:sz="0" w:space="0" w:color="auto"/>
                <w:bottom w:val="none" w:sz="0" w:space="0" w:color="auto"/>
                <w:right w:val="none" w:sz="0" w:space="0" w:color="auto"/>
              </w:divBdr>
              <w:divsChild>
                <w:div w:id="705182100">
                  <w:marLeft w:val="0"/>
                  <w:marRight w:val="0"/>
                  <w:marTop w:val="0"/>
                  <w:marBottom w:val="0"/>
                  <w:divBdr>
                    <w:top w:val="none" w:sz="0" w:space="0" w:color="auto"/>
                    <w:left w:val="none" w:sz="0" w:space="0" w:color="auto"/>
                    <w:bottom w:val="none" w:sz="0" w:space="0" w:color="auto"/>
                    <w:right w:val="none" w:sz="0" w:space="0" w:color="auto"/>
                  </w:divBdr>
                </w:div>
                <w:div w:id="1782799517">
                  <w:marLeft w:val="0"/>
                  <w:marRight w:val="0"/>
                  <w:marTop w:val="0"/>
                  <w:marBottom w:val="0"/>
                  <w:divBdr>
                    <w:top w:val="none" w:sz="0" w:space="0" w:color="auto"/>
                    <w:left w:val="none" w:sz="0" w:space="0" w:color="auto"/>
                    <w:bottom w:val="none" w:sz="0" w:space="0" w:color="auto"/>
                    <w:right w:val="none" w:sz="0" w:space="0" w:color="auto"/>
                  </w:divBdr>
                </w:div>
                <w:div w:id="3546971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2166</Words>
  <Characters>12347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ИП Козин</cp:lastModifiedBy>
  <cp:revision>2</cp:revision>
  <dcterms:created xsi:type="dcterms:W3CDTF">2016-07-06T08:37:00Z</dcterms:created>
  <dcterms:modified xsi:type="dcterms:W3CDTF">2016-07-06T08:37:00Z</dcterms:modified>
</cp:coreProperties>
</file>