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827" w:rsidRPr="00C82827" w:rsidRDefault="00C82827" w:rsidP="00C82827">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bookmarkStart w:id="0" w:name="_GoBack"/>
      <w:r w:rsidRPr="00C82827">
        <w:rPr>
          <w:rFonts w:ascii="Arial" w:eastAsia="Times New Roman" w:hAnsi="Arial" w:cs="Arial"/>
          <w:b/>
          <w:bCs/>
          <w:color w:val="2D2D2D"/>
          <w:spacing w:val="2"/>
          <w:kern w:val="36"/>
          <w:sz w:val="34"/>
          <w:szCs w:val="34"/>
          <w:lang w:eastAsia="ru-RU"/>
        </w:rPr>
        <w:t>О ГОСУДАРСТВЕННОМ ОБЕСПЕЧЕНИИ И СОЦИАЛЬНОЙ ПОДДЕРЖКЕ ДЕТЕЙ-СИРОТ И ДЕТЕЙ, ОСТАВШИХСЯ БЕЗ ПОПЕЧЕНИЯ РОДИТЕЛЕЙ (с изменениями на: 07.04.2015)</w:t>
      </w:r>
    </w:p>
    <w:p w:rsidR="00C82827" w:rsidRPr="00C82827" w:rsidRDefault="00C82827" w:rsidP="00C828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  </w:t>
      </w:r>
      <w:r w:rsidRPr="00C82827">
        <w:rPr>
          <w:rFonts w:ascii="Arial" w:eastAsia="Times New Roman" w:hAnsi="Arial" w:cs="Arial"/>
          <w:color w:val="3C3C3C"/>
          <w:spacing w:val="2"/>
          <w:sz w:val="31"/>
          <w:szCs w:val="31"/>
          <w:lang w:eastAsia="ru-RU"/>
        </w:rPr>
        <w:br/>
        <w:t>ЗАКОН</w:t>
      </w:r>
    </w:p>
    <w:p w:rsidR="00C82827" w:rsidRPr="00C82827" w:rsidRDefault="00C82827" w:rsidP="00C828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br/>
        <w:t>ВЛАДИМИРСКОЙ ОБЛАСТИ</w:t>
      </w:r>
    </w:p>
    <w:p w:rsidR="00C82827" w:rsidRPr="00C82827" w:rsidRDefault="00C82827" w:rsidP="00C828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 </w:t>
      </w:r>
      <w:r w:rsidRPr="00C82827">
        <w:rPr>
          <w:rFonts w:ascii="Arial" w:eastAsia="Times New Roman" w:hAnsi="Arial" w:cs="Arial"/>
          <w:color w:val="3C3C3C"/>
          <w:spacing w:val="2"/>
          <w:sz w:val="31"/>
          <w:szCs w:val="31"/>
          <w:lang w:eastAsia="ru-RU"/>
        </w:rPr>
        <w:br/>
        <w:t>от 03 декабря 2004 года N 226-ОЗ</w:t>
      </w:r>
    </w:p>
    <w:p w:rsidR="00C82827" w:rsidRPr="00C82827" w:rsidRDefault="00C82827" w:rsidP="00C8282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О ГОСУДАРСТВЕННОМ ОБЕСПЕЧЕНИИ И СОЦИАЛЬНОЙ ПОДДЕРЖКЕ ДЕТЕЙ-СИРОТ И ДЕТЕЙ, ОСТАВШИХСЯ БЕЗ ПОПЕЧЕНИЯ РОДИТЕЛЕЙ</w:t>
      </w:r>
    </w:p>
    <w:p w:rsidR="00C82827" w:rsidRPr="00C82827" w:rsidRDefault="00C82827" w:rsidP="00C828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07.06.2006 N 79-ОЗ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09.02.2007 N 14-ОЗ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19.09.2008 N 137-ОЗ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00466E"/>
          <w:spacing w:val="2"/>
          <w:sz w:val="21"/>
          <w:szCs w:val="21"/>
          <w:u w:val="single"/>
          <w:lang w:eastAsia="ru-RU"/>
        </w:rPr>
        <w:t>от 07.11.2008 N 168-ОЗ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28.12.2009 N 184-ОЗ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03.11.2010 N 102-ОЗ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11.10.2011 N 74-ОЗ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00466E"/>
          <w:spacing w:val="2"/>
          <w:sz w:val="21"/>
          <w:szCs w:val="21"/>
          <w:u w:val="single"/>
          <w:lang w:eastAsia="ru-RU"/>
        </w:rPr>
        <w:t>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14.06.2012 N 51-ОЗ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07.12.2012 N 151-ОЗ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10.04.2014 N 31-ОЗ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12.08.2014 N 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Принят</w:t>
      </w:r>
      <w:r w:rsidRPr="00C82827">
        <w:rPr>
          <w:rFonts w:ascii="Arial" w:eastAsia="Times New Roman" w:hAnsi="Arial" w:cs="Arial"/>
          <w:color w:val="2D2D2D"/>
          <w:spacing w:val="2"/>
          <w:sz w:val="21"/>
          <w:szCs w:val="21"/>
          <w:lang w:eastAsia="ru-RU"/>
        </w:rPr>
        <w:br/>
        <w:t>постановлением</w:t>
      </w:r>
      <w:r w:rsidRPr="00C82827">
        <w:rPr>
          <w:rFonts w:ascii="Arial" w:eastAsia="Times New Roman" w:hAnsi="Arial" w:cs="Arial"/>
          <w:color w:val="2D2D2D"/>
          <w:spacing w:val="2"/>
          <w:sz w:val="21"/>
          <w:szCs w:val="21"/>
          <w:lang w:eastAsia="ru-RU"/>
        </w:rPr>
        <w:br/>
        <w:t>Законодательного Собрания</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от 17 ноября 2004 года N 726</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1. Отношения, регулируемые настоящим Законом</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Настоящий Закон определяет общие принципы, содержание и меры государственного обеспечения и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во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03.11.2010 N 102-ОЗ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2. Финансовое обеспечение полномочий по государственному обеспечению и социальной поддержке детей-сирот и детей, оставшихся без попечения родителей</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lastRenderedPageBreak/>
        <w:t>Полномочия по государственному обеспечению и социальной поддержке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Расходы на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осуществляются в пределах средств, предусмотренных на эти цели в областном бюджете на соответствующий финансовый год.</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(абзац введен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Порядок финансирования и расходования указанных средств областного бюджета утверждается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(абзац введен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 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3. Категории граждан, которым предоставляются государственное обеспечение и социальная поддержка</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10.04.2014 N 31-ОЗ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Государственное обеспечение и социальная поддержка предоставляются детям-сиротам, детям, оставшимся без попечения родителей, лицам из числа детей-сирот и детей, оставшихся без попечения родителей (за исключением детей, обучающихся в федеральных государственных образовательных организациях):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находящимся под опекой (попечительством), в приемных семьях, на патронате, а также обучающимся в общеобразовательных организациях до завершения обучения при прекращении попечительства по возрасту;</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помещенным под надзор в 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обучающимся в профессиональных образовательных организациях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до завершения обучения в указанных организациях;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 выпускникам организаций, осуществляющих образовательную деятельность, обучавшимся по основным образовательным программам за счет средств областного бюджета или местных бюджетов.</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Статья 3-1. Опека и попечительство</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(введена </w:t>
      </w:r>
      <w:r w:rsidRPr="00C82827">
        <w:rPr>
          <w:rFonts w:ascii="Arial" w:eastAsia="Times New Roman" w:hAnsi="Arial" w:cs="Arial"/>
          <w:color w:val="00466E"/>
          <w:spacing w:val="2"/>
          <w:sz w:val="21"/>
          <w:szCs w:val="21"/>
          <w:u w:val="single"/>
          <w:lang w:eastAsia="ru-RU"/>
        </w:rPr>
        <w:t>Законом Владимирской области от 03.11.2010 N 102-ОЗ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 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Отношения, возникающие в связи с установлением, осуществлением и прекращением опеки и попечительства, регулируются </w:t>
      </w:r>
      <w:r w:rsidRPr="00C82827">
        <w:rPr>
          <w:rFonts w:ascii="Arial" w:eastAsia="Times New Roman" w:hAnsi="Arial" w:cs="Arial"/>
          <w:color w:val="00466E"/>
          <w:spacing w:val="2"/>
          <w:sz w:val="21"/>
          <w:szCs w:val="21"/>
          <w:u w:val="single"/>
          <w:lang w:eastAsia="ru-RU"/>
        </w:rPr>
        <w:t>Федеральным законом от 24 апреля 2008 года N 48-ФЗ "Об опеке и попечительстве"</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4. Приемная семья</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03.11.2010 N 102-ОЗ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 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Государственное обеспечение и социальная поддержка детей-сирот и детей, оставшихся без попечения родителей, осуществляются по месту проживания их приемных родителей.</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5. Патронат</w:t>
      </w:r>
    </w:p>
    <w:p w:rsidR="00C82827" w:rsidRPr="00C82827" w:rsidRDefault="00C82827" w:rsidP="00C828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1. Патронатом является опека и попечительство над детьми-сиротами и детьми, оставшимися без попечения родителей, осуществляемые по договору о патронате.</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Патронатное воспитание - вид патроната, при котором дети-сироты и дети, оставшиеся без попечения родителей, в том числе помещенные под надзор в организации для детей-сирот и детей, оставшихся без попечения родителей, передаются на содержание и воспитание в семью на основании договора о патронатном воспитании.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Детям-сиротам и детям, оставшимся без попечения родителей, с ограниченными возможностями здоровья, имеющим высокую степень дезадаптации, помещенным в установленном законом порядке под надзор в организации для детей-сирот и детей, оставшихся без попечения родителей, а также детям-сиротам и детям, оставшимся без попечения родителей, лицам из числа детей-сирот и детей, оставшихся без попечения родителей, обучающимся в профессиональных образовательных организациях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предоставляются дополнительные меры социальной поддержки в форме социального сопровождения. Социальное сопровождение осуществляется путем организации постинтернатного сопровождения, сопровождения семей, принявших на воспитание ребенка, и семейного центра.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Постинтернатное сопровождение - форма оказания социальной помощи ребенку-сироте, ребенку, оставшемуся без попечения родителей, лицу из числа детей-сирот и детей, оставшихся без попечения родителей, во время обучения в профессиональной образовательной организации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до завершения обучения в указанной организации путем посещения воспитателем обучающегося по месту жительства.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Организация, обеспечивающая постинтернатное сопровождение, - профессиональная образовательная организация, осуществляющая образовательную деятельность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которая заключает договор с воспитателем на посещение обучающегося по месту жительства.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Сопровождение семей, принявших на воспитание ребенка, - форма социальной поддержки детей-сирот и детей, оставшихся без попечения родителей, в отношении которых заключен договор о патронате, патронатном воспитании путем профессионального психолого-медико-педагогического сопровождения семьи организацией для детей-сирот и детей, оставшихся без попечения родителей.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Семейный центр - форма социальной поддержки детей, при которой организация для детей-</w:t>
      </w:r>
      <w:r w:rsidRPr="00C82827">
        <w:rPr>
          <w:rFonts w:ascii="Arial" w:eastAsia="Times New Roman" w:hAnsi="Arial" w:cs="Arial"/>
          <w:color w:val="2D2D2D"/>
          <w:spacing w:val="2"/>
          <w:sz w:val="21"/>
          <w:szCs w:val="21"/>
          <w:lang w:eastAsia="ru-RU"/>
        </w:rPr>
        <w:lastRenderedPageBreak/>
        <w:t>сирот и детей, оставшихся без попечения родителей, создает условия для постоянного проживания в ней группы помещенных под надзор детей-сирот и детей, оставшихся без попечения родителей, лиц из числа детей-сирот и детей, оставшихся без попечения родителей, либо обучающихся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детей-сирот и детей, оставшихся без попечения родителей, лиц из числа детей-сирот и детей, оставшихся без попечения родителей, с семьей воспитателей.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Обучающиеся в профессиональной образовательной организации, осуществляющей образовательную деятельность за счет средств областного бюджета по очной форме обучения по образовательным программам среднего профессионального образования, а также по программам профессионального обучения, передаются в семейный центр по договору между организацией для детей-сирот и детей, оставшихся без попечения родителей, и указанной организацией.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Организация, создавшая семейный центр, обеспечивает условия для проживания обучающихся, оплату коммунальных услуг, осуществляет регистрацию проживающих в семейном центре, осуществляет контроль за деятельностью семейного центра.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 в ред. </w:t>
      </w:r>
      <w:r w:rsidRPr="00C82827">
        <w:rPr>
          <w:rFonts w:ascii="Arial" w:eastAsia="Times New Roman" w:hAnsi="Arial" w:cs="Arial"/>
          <w:color w:val="00466E"/>
          <w:spacing w:val="2"/>
          <w:sz w:val="21"/>
          <w:szCs w:val="21"/>
          <w:u w:val="single"/>
          <w:lang w:eastAsia="ru-RU"/>
        </w:rPr>
        <w:t>Закона Владимирской области от 03.11.2010 N 102-ОЗ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2 - 4. Утратили силу. - </w:t>
      </w:r>
      <w:r w:rsidRPr="00C82827">
        <w:rPr>
          <w:rFonts w:ascii="Arial" w:eastAsia="Times New Roman" w:hAnsi="Arial" w:cs="Arial"/>
          <w:color w:val="00466E"/>
          <w:spacing w:val="2"/>
          <w:sz w:val="21"/>
          <w:szCs w:val="21"/>
          <w:u w:val="single"/>
          <w:lang w:eastAsia="ru-RU"/>
        </w:rPr>
        <w:t>Закон Владимирской области от 03.11.2010 N 102-ОЗ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5. Организация, предоставляющая социальное сопровождение, обеспечивает социальное и профессиональное сопровождение, защищает права и законные интересы детей-сирот и детей, оставшихся без попечения родителей, лиц из числа детей-сирот и детей, оставшихся без попечения родителей.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Организация вправе оказывать меры социальной поддержки в виде социального сопровождения семьи, принявшей ребенка на воспитание, опекунам, попечителям, приемным родителям и патронатным воспитателям детей-сирот и детей, оставшихся без попечения родителей, в виде содействия в предоставлении медицинской, психологической, педагогической, юридической, социальной помощи, не относящейся к социальным услугам.</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Порядок и условия оказания социального сопровождения устанавливаются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5 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6. Помещенные под надзор в организации для детей-сирот и детей, оставшихся без попечения родителей, дети-сироты и дети, оставшиеся без попечения родителей, лица из числа детей-сирот и детей, оставшихся без попечения родителей, в отношении которых установлен патронат, имеют право на государственное обеспечение и социальную поддержку.</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28.12.2009 N 184-ОЗ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7. Положение о патронате утверждается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6. Нормы государственного обеспечения</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1. 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бесплатного питания, бесплатного комплекта одежды, обуви и мягкого инвентаря, бесплатного общежития и бесплатного медицинского обеспечения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помещенных под надзор в организации для детей-сирот и детей, оставшихся без попечения родителей, производится в соответствии с нормами питания в сутки, обеспечения одеждой, обувью, мягким инвентарем и оборудованием согласно приложениям 1, 2 к настоящему Закону.</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 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2. На ребенка (детей), воспитывающегося в семье опекуна, попечителя, приемных родителей, патронатных воспитателей, ежемесячно выплачиваются денежные средства на </w:t>
      </w:r>
      <w:r w:rsidRPr="00C82827">
        <w:rPr>
          <w:rFonts w:ascii="Arial" w:eastAsia="Times New Roman" w:hAnsi="Arial" w:cs="Arial"/>
          <w:color w:val="2D2D2D"/>
          <w:spacing w:val="2"/>
          <w:sz w:val="21"/>
          <w:szCs w:val="21"/>
          <w:lang w:eastAsia="ru-RU"/>
        </w:rPr>
        <w:lastRenderedPageBreak/>
        <w:t>питание, приобретение одежды, обуви и мягкого инвентаря, предметов хозяйственного обихода, личной гигиены, игр, игрушек, книг, а также на культурно-массовые расходы, расходы на личные нужды (на ребенка (детей) школьного возраста), на обеспечение лекарственными препаратами для медицинского применения при амбулаторном лечении в следующих размерах: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12.08.2014 N 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школьного возраста: в первый и седьмой год обеспечения - 7932 рубля, во второй и восьмой - 5786 рублей, в третий и девятый - 7570 рублей, в четвертый и десятый - 5865 рублей, в пятый и одиннадцатый - 7610 рублей, в шестой - 6000 рублей;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дошкольного возраста: в первый и шестой год обеспечения - 5683 рубля, во второй - 5581 рубль, в третий - 5581 рубль, в четвертый - 5581 рубль, в пятый и седьмой - 5581 рубль.</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На детей-инвалидов размеры денежных средств, установленные абзацами вторым и третьим настоящей части, увеличиваются в полтора раза.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Порядок назначения и выплаты денежных средств на содержание ребенка (детей), воспитывающегося в семье опекуна, попечителя, приемных родителей, патронатных воспитателей, утверждается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за счет средств областного бюджета в профессиональных образовательных организациях по программам подготовки квалифицированных рабочих, служащих, по программам профессионального обучения, а также обучающиеся, потерявшие в период обучения обоих родителей или единственного родителя, до завершения обучения в указанных организациях: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обеспечиваются горячим питанием по нормам согласно приложению 1 к настоящему Закону или им выплачивается денежная компенсация на сумму 140 рублей в день в учебные дни, 154 рубля в день во время каникул и в выходные, праздничные дни;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 получают одежду, обувь и мягкий инвентарь по нормам согласно приложению 2 к настоящему Закону или им выплачивается денежная компенсация на сумму 21903 рубля </w:t>
      </w:r>
      <w:r w:rsidRPr="00C82827">
        <w:rPr>
          <w:rFonts w:ascii="Arial" w:eastAsia="Times New Roman" w:hAnsi="Arial" w:cs="Arial"/>
          <w:color w:val="2D2D2D"/>
          <w:spacing w:val="2"/>
          <w:sz w:val="21"/>
          <w:szCs w:val="21"/>
          <w:lang w:eastAsia="ru-RU"/>
        </w:rPr>
        <w:lastRenderedPageBreak/>
        <w:t>однократно на учебный год с момента наступления права.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10.04.2014 N 31-ОЗ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Детям-сиротам и детям, оставшимся без попечения родителей, лицам из числа детей-сирот и детей, оставшихся без попечения родителей, обучающимся по очной форме обучения за счет средств областного бюджета в профессиональных образовательных организациях по программам подготовки специалистов среднего звена, по программам профессионального обучения, а также обучающимся, потерявшим в период обучения обоих родителей или единственного родителя, до завершения обучения в указанных организациях выплачивается денежная компенсация в следующих размерах: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на питание - 140 рублей в день в учебные дни, 154 рубля в день во время каникул и в выходные, праздничные дни;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на одежду, обувь и мягкий инвентарь - 21903 рубля однократно на учебный год с момента наступления права.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10.04.2014 N 31-ОЗ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период обучения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за лицами из числа детей-сирот и детей, оставшихся без попечения родителей, за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до окончания обучения по указанным образовательным программам.</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3 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4. Расходы на оплату жилого помещения и коммунальные услуги детям-сиротам и детям, оставшимся без попечения родителей, лицам из числа детей-сирот и детей, оставшихся без попечения родителей, производятся по месту их регистрации и фактического проживания по предъявленным счетам на оплату жилищно-коммунальных услуг в доле, приходящейся на одного ребенка от общей суммы затрат. При отсутствии центрального отопления на приобретение топлива выплачивается денежная компенсация в сумме 2371 рубль в год на каждого проживающего из числа детей-сирот и детей, оставшихся без попечения родителей, но не более 4742 рублей на домовладение.</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br/>
        <w:t>Проживание детей-сирот и детей, оставшихся без попечения родителей, лиц из числа детей-сирот и детей, оставшихся без попечения родителей, обучающихся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в общежитиях профессиональных образовательных организаций осуществляется без взимания платы.</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Детям-сиротам и детям, оставшимся без попечения родителей, лицам из числа детей-сирот и детей, оставшихся без попечения родителей, обучающимся по образовательным программам среднего профессионального образования, а также по программам профессионального обучения по очной форме обучения за счет средств областного бюджета при отсутствии общежития оплачиваются затраты по жилищно-коммунальным услугам и найму жилого помещения.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4 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4.1. Детям-сиротам и детям, оставшимся без попечения родителей,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проводимых в рамках Программы государственных гарантий оказания населению Владимирской области бесплатной медицинской помощи на соответствующий финансовый год, утвержденной постановлением администрации области (далее - Программа).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Расходы на лабораторные исследования, проводимые при устройстве детей-сирот и детей, оставшихся без попечения родителей, не предусмотренные Программой, производятся в пределах субвенций, выделенных на соответствующий финансовый год органам местного самоуправления.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28.12.2006 N 192-ОЗ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4.1 введена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5. Утратила силу с 1 января 2006 года. - </w:t>
      </w:r>
      <w:r w:rsidRPr="00C82827">
        <w:rPr>
          <w:rFonts w:ascii="Arial" w:eastAsia="Times New Roman" w:hAnsi="Arial" w:cs="Arial"/>
          <w:color w:val="00466E"/>
          <w:spacing w:val="2"/>
          <w:sz w:val="21"/>
          <w:szCs w:val="21"/>
          <w:u w:val="single"/>
          <w:lang w:eastAsia="ru-RU"/>
        </w:rPr>
        <w:t>Закон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br/>
        <w:t>6. Нормы государственного обеспечения, предусмотренные настоящей статьей в денежном выражении, увеличиваются (индексируются) с учетом уровня инфляции путем внесения изменений в настоящий Закон.</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6 в ред. </w:t>
      </w:r>
      <w:r w:rsidRPr="00C82827">
        <w:rPr>
          <w:rFonts w:ascii="Arial" w:eastAsia="Times New Roman" w:hAnsi="Arial" w:cs="Arial"/>
          <w:color w:val="00466E"/>
          <w:spacing w:val="2"/>
          <w:sz w:val="21"/>
          <w:szCs w:val="21"/>
          <w:u w:val="single"/>
          <w:lang w:eastAsia="ru-RU"/>
        </w:rPr>
        <w:t>Закона Владимирской области от 07.12.2007 N 167-ОЗ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7. Меры социальной поддержки</w:t>
      </w:r>
    </w:p>
    <w:p w:rsidR="00C82827" w:rsidRPr="00C82827" w:rsidRDefault="00C82827" w:rsidP="00C828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областного бюджета в порядке, установленном </w:t>
      </w:r>
      <w:r w:rsidRPr="00C82827">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07.11.2008 N 168-ОЗ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Выпускники организаций для детей-сирот и детей, оставшихся без попечения родителей, обеспечиваются одеждой, обувью по сезону, а также единовременным денежным пособием в сумме 3069 рублей.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07.11.2008 N 168-ОЗ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11.10.2011 N 74-ОЗ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4. При направлении детей-сирот и детей, оставшихся без попечения родителей, лиц из числа детей-сирот и детей, оставшихся без попечения родителей, для поступления в профессиональные образовательные организации и образовательные организации высшего образования, включая подготовительные отделения образовательных организаций высшего образования, им оплачиваются за счет средств, выделяемых на их содержание, проезд и суточные расходы по нормам служебных командировок.</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br/>
        <w:t>5.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областного бюджета по основным образовательным программам, в том числе воспитывающимся в семье опекуна, попечителя, приемных родителей, патронатных воспитателей, в организациях для детей-сирот и детей, оставшихся без попечения родителей, наряду с полным государственным обеспечением выплачивается: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стипендия в соответствии с </w:t>
      </w:r>
      <w:r w:rsidRPr="00C82827">
        <w:rPr>
          <w:rFonts w:ascii="Arial" w:eastAsia="Times New Roman" w:hAnsi="Arial" w:cs="Arial"/>
          <w:color w:val="00466E"/>
          <w:spacing w:val="2"/>
          <w:sz w:val="21"/>
          <w:szCs w:val="21"/>
          <w:u w:val="single"/>
          <w:lang w:eastAsia="ru-RU"/>
        </w:rPr>
        <w:t>Федеральным законом от 29 декабря 2012 года N 273-ФЗ "Об образовании в Российской Федерации"</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ежегодное пособие на приобретение учебной литературы и письменных принадлежностей в размере трехмесячной стипендии, установленной для обучающихся из числа детей-сирот и детей, оставшихся без попечения родителей;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сто процентов заработной платы, начисленной в период производственного обучения и производственной практики.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5 в ред. </w:t>
      </w:r>
      <w:r w:rsidRPr="00C82827">
        <w:rPr>
          <w:rFonts w:ascii="Arial" w:eastAsia="Times New Roman" w:hAnsi="Arial" w:cs="Arial"/>
          <w:color w:val="00466E"/>
          <w:spacing w:val="2"/>
          <w:sz w:val="21"/>
          <w:szCs w:val="21"/>
          <w:u w:val="single"/>
          <w:lang w:eastAsia="ru-RU"/>
        </w:rPr>
        <w:t>Закона Владимирской области от 28.12.2006 N 192-ОЗ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6.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однократно обеспечиваются одеждой, обувью, мягким инвентарем, оборудованием согласно приложению N 3 к настоящему Закону или денежными средствами на сумму 36768 рублей и единовременным денежным пособием в сумме 3069 рублей.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7.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по уходу за ребенком до трех лет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br/>
        <w:t>(часть 7 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8. Дети-сироты и дети, оставшиеся без попечения родителей, лица из числа детей-сирот и детей, оставшихся без попечения родителей, обучающиеся за счет средств областного бюджета или местных бюджетов по основным образовательным программам, обеспечиваются бесплатным проездом:</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03.11.2010 N 102-ОЗ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к месту учебы и обратно на городском, пригородном, в сельской местности на внутрирайонном транспорте (кроме такси);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один раз в год в период каникул к месту жительства и обратно к месту учебы;</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к местам поступления в профессиональные образовательные организации и образовательные организации высшего образования, включая подготовительные отделения образовательных организаций высшего образования, и обратно.</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8 в ред. </w:t>
      </w:r>
      <w:r w:rsidRPr="00C82827">
        <w:rPr>
          <w:rFonts w:ascii="Arial" w:eastAsia="Times New Roman" w:hAnsi="Arial" w:cs="Arial"/>
          <w:color w:val="00466E"/>
          <w:spacing w:val="2"/>
          <w:sz w:val="21"/>
          <w:szCs w:val="21"/>
          <w:u w:val="single"/>
          <w:lang w:eastAsia="ru-RU"/>
        </w:rPr>
        <w:t>Закона Владимирской области от 07.11.2008 N 168-ОЗ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9. Дети-сироты и дети, оставшиеся без попечения родителей, лица из числа детей-сирот, детей, оставшихся без попечения родителей, имеют право на обучение в образовательных организациях дополнительного образования без взимания платы.</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Абзац утратил силу с 1 января 2009 года. - </w:t>
      </w:r>
      <w:r w:rsidRPr="00C82827">
        <w:rPr>
          <w:rFonts w:ascii="Arial" w:eastAsia="Times New Roman" w:hAnsi="Arial" w:cs="Arial"/>
          <w:color w:val="00466E"/>
          <w:spacing w:val="2"/>
          <w:sz w:val="21"/>
          <w:szCs w:val="21"/>
          <w:u w:val="single"/>
          <w:lang w:eastAsia="ru-RU"/>
        </w:rPr>
        <w:t>Закон Владимирской области от 07.11.2008 N 168-ОЗ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9 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10. Утратила силу с 1 января 2006 года. - </w:t>
      </w:r>
      <w:r w:rsidRPr="00C82827">
        <w:rPr>
          <w:rFonts w:ascii="Arial" w:eastAsia="Times New Roman" w:hAnsi="Arial" w:cs="Arial"/>
          <w:color w:val="00466E"/>
          <w:spacing w:val="2"/>
          <w:sz w:val="21"/>
          <w:szCs w:val="21"/>
          <w:u w:val="single"/>
          <w:lang w:eastAsia="ru-RU"/>
        </w:rPr>
        <w:t>Закон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11. Организации для детей-сирот и детей, оставшихся без попечения родителей, профессиональные образовательные организации, осуществляющие образовательную деятельность по очной форме обучения по образовательным программам среднего профессионального образования, а также по программам профессионального обучения, обучающие детей-сирот, детей, оставшихся без попечения родителей, за счет средств областного бюджета, обеспечиваются денежными средствами на культурно-массовую работу, приобретение предметов хозяйственного обихода, предметов личной гигиены, игр, игрушек, книг в размере не менее 384 рублей ежемесячно на каждого из помещенных под </w:t>
      </w:r>
      <w:r w:rsidRPr="00C82827">
        <w:rPr>
          <w:rFonts w:ascii="Arial" w:eastAsia="Times New Roman" w:hAnsi="Arial" w:cs="Arial"/>
          <w:color w:val="2D2D2D"/>
          <w:spacing w:val="2"/>
          <w:sz w:val="21"/>
          <w:szCs w:val="21"/>
          <w:lang w:eastAsia="ru-RU"/>
        </w:rPr>
        <w:lastRenderedPageBreak/>
        <w:t>надзор, обучающихся детей-сирот, детей, оставшихся без попечения родителей, лиц из числа детей-сирот и детей, оставшихся без попечения родителей, за исключением опекаемых и приемных детей.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12. Обучающимся, помещенным под надзор в организации для детей-сирот и детей, оставшихся без попечения родителей, выплачиваются денежные средства на личные расходы в размере не менее 78 рублей на каждого ребенка ежемесячно.</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09.02.2007 N 14-ОЗ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07.11.2008 N 168-ОЗ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11.10.2011 N 74-ОЗ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13. Детям-сиротам и детям, оставшимся без попечения родителей, лицам из числа детей-сирот и детей, оставшихся без попечения родителей, предоставляются бесплатные путевки: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09.02.2007 N 14-ОЗ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в оздоровительные лагеря;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утратил силу. - </w:t>
      </w:r>
      <w:r w:rsidRPr="00C82827">
        <w:rPr>
          <w:rFonts w:ascii="Arial" w:eastAsia="Times New Roman" w:hAnsi="Arial" w:cs="Arial"/>
          <w:color w:val="00466E"/>
          <w:spacing w:val="2"/>
          <w:sz w:val="21"/>
          <w:szCs w:val="21"/>
          <w:u w:val="single"/>
          <w:lang w:eastAsia="ru-RU"/>
        </w:rPr>
        <w:t>Закон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в специализированные (профильные) лагеря;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в санаторно-курортные организации при наличии медицинских показаний, а также оплачивается проезд к месту лечения и обратно.</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12.08.2014 N 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13 в ред. </w:t>
      </w:r>
      <w:r w:rsidRPr="00C82827">
        <w:rPr>
          <w:rFonts w:ascii="Arial" w:eastAsia="Times New Roman" w:hAnsi="Arial" w:cs="Arial"/>
          <w:color w:val="00466E"/>
          <w:spacing w:val="2"/>
          <w:sz w:val="21"/>
          <w:szCs w:val="21"/>
          <w:u w:val="single"/>
          <w:lang w:eastAsia="ru-RU"/>
        </w:rPr>
        <w:t>Закона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14. Утратила силу с 1 января 2006 года. - </w:t>
      </w:r>
      <w:r w:rsidRPr="00C82827">
        <w:rPr>
          <w:rFonts w:ascii="Arial" w:eastAsia="Times New Roman" w:hAnsi="Arial" w:cs="Arial"/>
          <w:color w:val="00466E"/>
          <w:spacing w:val="2"/>
          <w:sz w:val="21"/>
          <w:szCs w:val="21"/>
          <w:u w:val="single"/>
          <w:lang w:eastAsia="ru-RU"/>
        </w:rPr>
        <w:t>Закон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15. На ребенка (детей), передаваемого на воспитание в приемную или патронатную семью на один год и более, единовременно выделяются средства на приобретение мебели согласно приложению 4 на сумму до 6977 рублей. Указанная выплата производится повторно в случае пребывания ребенка в этой семье 5 лет и более.</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br/>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Размер и порядок возмещения данных расходов устанавливаются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15 введена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15.1. На ребенка, переданного на воспитание в семью (усыновление (удочерение), установление опеки (попечительства), передача на воспитание в приемную семью), выплачивается единовременное пособие за счет средств федерального бюджета в размере и случаях, установленных федеральным законодательством.</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случае передачи в семью двух и более детей пособие выплачивается на каждого ребенка.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Абзац утратил силу с 1 января 2009 года. - </w:t>
      </w:r>
      <w:r w:rsidRPr="00C82827">
        <w:rPr>
          <w:rFonts w:ascii="Arial" w:eastAsia="Times New Roman" w:hAnsi="Arial" w:cs="Arial"/>
          <w:color w:val="00466E"/>
          <w:spacing w:val="2"/>
          <w:sz w:val="21"/>
          <w:szCs w:val="21"/>
          <w:u w:val="single"/>
          <w:lang w:eastAsia="ru-RU"/>
        </w:rPr>
        <w:t>Закон Владимирской области от 07.11.2008 N 168-ОЗ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15.1 в ред. </w:t>
      </w:r>
      <w:r w:rsidRPr="00C82827">
        <w:rPr>
          <w:rFonts w:ascii="Arial" w:eastAsia="Times New Roman" w:hAnsi="Arial" w:cs="Arial"/>
          <w:color w:val="00466E"/>
          <w:spacing w:val="2"/>
          <w:sz w:val="21"/>
          <w:szCs w:val="21"/>
          <w:u w:val="single"/>
          <w:lang w:eastAsia="ru-RU"/>
        </w:rPr>
        <w:t>Закона Владимирской области от 09.02.2007 N 14-ОЗ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15.2. На ребенка, переданного на воспитание в семью граждан Российской Федерации (усыновление, удочерение), выплачивается единовременное пособие в сумме 13039 рублей за счет средств областного бюджета.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случае передачи в семью двух и более детей пособие выплачивается на каждого ребенка.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15.2 введена </w:t>
      </w:r>
      <w:r w:rsidRPr="00C82827">
        <w:rPr>
          <w:rFonts w:ascii="Arial" w:eastAsia="Times New Roman" w:hAnsi="Arial" w:cs="Arial"/>
          <w:color w:val="00466E"/>
          <w:spacing w:val="2"/>
          <w:sz w:val="21"/>
          <w:szCs w:val="21"/>
          <w:u w:val="single"/>
          <w:lang w:eastAsia="ru-RU"/>
        </w:rPr>
        <w:t>Законом Владимирской области от 12.12.2012 N 155-ОЗ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16. Руководители профессиональных образовательных организаций, осуществляющих образовательную деятельность за счет средств областного бюджета по очной форме обучения по образовательным программам среднего профессионального образования, а также по программам профессионального обучения, могут обеспечивать временное бесплатное проживание и питание выпускникам текущего учебного года - детям-сиротам и детям, оставшимся без попечения родителей, лицам из числа детей-сирот и детей, оставшихся без попечения родителей, поступающим в другую профессиональную образовательную организацию или образовательную организацию высшего образования для получения профессионального образования по очной форме обучения, с момента окончания первой организации до зачисления во вторую.</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(в ред. </w:t>
      </w:r>
      <w:r w:rsidRPr="00C82827">
        <w:rPr>
          <w:rFonts w:ascii="Arial" w:eastAsia="Times New Roman" w:hAnsi="Arial" w:cs="Arial"/>
          <w:color w:val="00466E"/>
          <w:spacing w:val="2"/>
          <w:sz w:val="21"/>
          <w:szCs w:val="21"/>
          <w:u w:val="single"/>
          <w:lang w:eastAsia="ru-RU"/>
        </w:rPr>
        <w:t>Законов Владимирской области 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16.1. 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16.1 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17. Органы местного самоуправления обеспечивают расходы на оформление документов для детей-сирот и детей, оставшихся без попечения родителей, лиц из числа детей-сирот и детей, оставшихся без попечения родителей (паспорт, установление гражданства Российской Федерации, сберегательная книжка, договор передачи в собственность жилого помещения), на оплату земельного налога, государственной пошлины, оформления всех необходимых документов на право собственности и регистрации недвижимости, нотариальное удостоверение сделок при вступлении в права наследования, а также на фотографирование для государственного банка данных о детях, оставшихся без попечения родителей, за счет средств субвенции на государственное обеспечение детей-сирот и детей, оставшихся без попечения родителей.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17 в ред. </w:t>
      </w:r>
      <w:r w:rsidRPr="00C82827">
        <w:rPr>
          <w:rFonts w:ascii="Arial" w:eastAsia="Times New Roman" w:hAnsi="Arial" w:cs="Arial"/>
          <w:color w:val="00466E"/>
          <w:spacing w:val="2"/>
          <w:sz w:val="21"/>
          <w:szCs w:val="21"/>
          <w:u w:val="single"/>
          <w:lang w:eastAsia="ru-RU"/>
        </w:rPr>
        <w:t>Закона Владимирской области от 28.12.2009 N 184-ОЗ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18. Органы местного самоуправления вправе устанавливать дополнительные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за счет средств местных бюджетов.</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18 введена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19. В случае возникновения стихийных бедствий и чрезвычайных ситуаций семьям опекунов, попечителей, приемным семьям, патронатным воспитателям может быть оказана финансовая помощь в пределах средств, выделенных на государственное обеспечение и социальную поддержку детей-сирот и детей, оставшихся без попечения родителей, на соответствующий финансовый год по распоряжению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19 введена </w:t>
      </w:r>
      <w:r w:rsidRPr="00C82827">
        <w:rPr>
          <w:rFonts w:ascii="Arial" w:eastAsia="Times New Roman" w:hAnsi="Arial" w:cs="Arial"/>
          <w:color w:val="00466E"/>
          <w:spacing w:val="2"/>
          <w:sz w:val="21"/>
          <w:szCs w:val="21"/>
          <w:u w:val="single"/>
          <w:lang w:eastAsia="ru-RU"/>
        </w:rPr>
        <w:t>Законом Владимирской области от 05.12.2005 N 183-ОЗ</w:t>
      </w:r>
      <w:r w:rsidRPr="00C82827">
        <w:rPr>
          <w:rFonts w:ascii="Arial" w:eastAsia="Times New Roman" w:hAnsi="Arial" w:cs="Arial"/>
          <w:color w:val="2D2D2D"/>
          <w:spacing w:val="2"/>
          <w:sz w:val="21"/>
          <w:szCs w:val="21"/>
          <w:lang w:eastAsia="ru-RU"/>
        </w:rPr>
        <w:t>; в ред. </w:t>
      </w:r>
      <w:r w:rsidRPr="00C82827">
        <w:rPr>
          <w:rFonts w:ascii="Arial" w:eastAsia="Times New Roman" w:hAnsi="Arial" w:cs="Arial"/>
          <w:color w:val="00466E"/>
          <w:spacing w:val="2"/>
          <w:sz w:val="21"/>
          <w:szCs w:val="21"/>
          <w:u w:val="single"/>
          <w:lang w:eastAsia="ru-RU"/>
        </w:rPr>
        <w:t>Законов Владимирской области 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15.12.2011 N 118-ОЗ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20. Размер денежных выплат на меры социальной поддержки, предусмотренные настоящей статьей, увеличивается (индексируется) с учетом уровня инфляции путем внесения изменений в настоящий Закон.</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20 введена </w:t>
      </w:r>
      <w:r w:rsidRPr="00C82827">
        <w:rPr>
          <w:rFonts w:ascii="Arial" w:eastAsia="Times New Roman" w:hAnsi="Arial" w:cs="Arial"/>
          <w:color w:val="00466E"/>
          <w:spacing w:val="2"/>
          <w:sz w:val="21"/>
          <w:szCs w:val="21"/>
          <w:u w:val="single"/>
          <w:lang w:eastAsia="ru-RU"/>
        </w:rPr>
        <w:t>Законом Владимирской области от 07.12.2007 N 167-ОЗ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21. Дети-сироты и дети, оставшиеся без попечения родителей, лица из числа детей-сирот и детей, оставшихся без попечения родителей, переданные на воспитание в семьи граждан, обеспечиваются профессиональной консультативной юридической, психологической, медицинской помощью специалистами служб сопровождения, которые создаются в образовательных, медицинских организациях, организациях, оказывающих социальные услуги, или иных организациях, в том числе для детей-сирот и детей, оставшихся без попечения родителей.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21 введена </w:t>
      </w:r>
      <w:r w:rsidRPr="00C82827">
        <w:rPr>
          <w:rFonts w:ascii="Arial" w:eastAsia="Times New Roman" w:hAnsi="Arial" w:cs="Arial"/>
          <w:color w:val="00466E"/>
          <w:spacing w:val="2"/>
          <w:sz w:val="21"/>
          <w:szCs w:val="21"/>
          <w:u w:val="single"/>
          <w:lang w:eastAsia="ru-RU"/>
        </w:rPr>
        <w:t>Законом Владимирской области от 28.12.2009 N 184-ОЗ</w:t>
      </w:r>
      <w:r w:rsidRPr="00C82827">
        <w:rPr>
          <w:rFonts w:ascii="Arial" w:eastAsia="Times New Roman" w:hAnsi="Arial" w:cs="Arial"/>
          <w:color w:val="2D2D2D"/>
          <w:spacing w:val="2"/>
          <w:sz w:val="21"/>
          <w:szCs w:val="21"/>
          <w:lang w:eastAsia="ru-RU"/>
        </w:rPr>
        <w:t>; в ред. </w:t>
      </w:r>
      <w:r w:rsidRPr="00C82827">
        <w:rPr>
          <w:rFonts w:ascii="Arial" w:eastAsia="Times New Roman" w:hAnsi="Arial" w:cs="Arial"/>
          <w:color w:val="00466E"/>
          <w:spacing w:val="2"/>
          <w:sz w:val="21"/>
          <w:szCs w:val="21"/>
          <w:u w:val="single"/>
          <w:lang w:eastAsia="ru-RU"/>
        </w:rPr>
        <w:t>Закона Владимирской области от 03.11.2010 N 102-ОЗ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22. При невозможности обеспечения жилым помещением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обладающих правом на обеспечение жилым помещением за счет средств областного бюджета, им выплачивается ежемесячная денежная компенсация платы за поднаем одного жилого помещения.</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Порядок выплаты и размер ежемесячной денежной компенсации платы за поднаем одного жилого помещения устанавливается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22 введена </w:t>
      </w:r>
      <w:r w:rsidRPr="00C82827">
        <w:rPr>
          <w:rFonts w:ascii="Arial" w:eastAsia="Times New Roman" w:hAnsi="Arial" w:cs="Arial"/>
          <w:color w:val="00466E"/>
          <w:spacing w:val="2"/>
          <w:sz w:val="21"/>
          <w:szCs w:val="21"/>
          <w:u w:val="single"/>
          <w:lang w:eastAsia="ru-RU"/>
        </w:rPr>
        <w:t>Законом Владимирской области от 31.12.2013 N 163-ОЗ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07.12.2012 N 151-ОЗ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Порядок однократного предоставления благоустроенных жилых помещений </w:t>
      </w:r>
      <w:r w:rsidRPr="00C82827">
        <w:rPr>
          <w:rFonts w:ascii="Arial" w:eastAsia="Times New Roman" w:hAnsi="Arial" w:cs="Arial"/>
          <w:color w:val="2D2D2D"/>
          <w:spacing w:val="2"/>
          <w:sz w:val="21"/>
          <w:szCs w:val="21"/>
          <w:lang w:eastAsia="ru-RU"/>
        </w:rPr>
        <w:lastRenderedPageBreak/>
        <w:t>специализированного жилищного фонда по договорам найма специализированных жилых помещений указанным категориям лиц устанавливается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Установление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осуществляется в порядке, установленном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В случае рождения лицами, указанными в части 1 настоящей статьи, ребенка жилые помещения предоставляются данным лицам ранее чем по достижении ими возраста 18 лет по основаниям, установленным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4. Порядок выявления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при которых договор найма специализированного жилого помещения может быть заключен на новый пятилетний срок, устанавливается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5.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части 1 настоящей статьи, содействия в преодолении трудной жизненной ситуации, уполномоченный орган исполнительной власти области обязан принять решение об исключении жилого помещения из специализированного жилищного фонда и заключить с лицами, указанными в части 1 настоящей статьи, договор социального найма в отношении данного жилого помещения в порядке, установленном законодательством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6. Ремонт жилых помещений,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осуществляется за счет средств областного бюджета в порядке, установленном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7.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w:t>
      </w:r>
      <w:r w:rsidRPr="00C82827">
        <w:rPr>
          <w:rFonts w:ascii="Arial" w:eastAsia="Times New Roman" w:hAnsi="Arial" w:cs="Arial"/>
          <w:color w:val="2D2D2D"/>
          <w:spacing w:val="2"/>
          <w:sz w:val="21"/>
          <w:szCs w:val="21"/>
          <w:lang w:eastAsia="ru-RU"/>
        </w:rPr>
        <w:lastRenderedPageBreak/>
        <w:t>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9.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07.12.2012 N 151-ОЗ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1. В целях реализации права детей-сирот и детей, оставшихся без попечения родителей, лиц из числа детей-сирот и детей, оставшихся без попечения родителей, на жилое помещение формируется областной сводный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В список согласно дате рождения включаются лица, указанные в части 1 статьи 8 настоящего Закона, достигшие возраста 14 лет. Основанием для исключения из списка указанных лиц является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частями 1 и 3 статьи 8 настоящего Закона.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Порядок ведения списка устанавливается постановлением администрации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05.12.2014 N 142-ОЗ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C82827">
        <w:rPr>
          <w:rFonts w:ascii="Arial" w:eastAsia="Times New Roman" w:hAnsi="Arial" w:cs="Arial"/>
          <w:color w:val="4C4C4C"/>
          <w:spacing w:val="2"/>
          <w:sz w:val="29"/>
          <w:szCs w:val="29"/>
          <w:lang w:eastAsia="ru-RU"/>
        </w:rPr>
        <w:t>Статья 10. Вступление в силу настоящего Закона</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Настоящий Закон вступает в силу с 1 января 2005 года.</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Губернатор</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Н.В.ВИНОГРАДОВ</w:t>
      </w:r>
    </w:p>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Владимир</w:t>
      </w:r>
      <w:r w:rsidRPr="00C82827">
        <w:rPr>
          <w:rFonts w:ascii="Arial" w:eastAsia="Times New Roman" w:hAnsi="Arial" w:cs="Arial"/>
          <w:color w:val="2D2D2D"/>
          <w:spacing w:val="2"/>
          <w:sz w:val="21"/>
          <w:szCs w:val="21"/>
          <w:lang w:eastAsia="ru-RU"/>
        </w:rPr>
        <w:br/>
        <w:t>3 декабря 2004 года</w:t>
      </w:r>
      <w:r w:rsidRPr="00C82827">
        <w:rPr>
          <w:rFonts w:ascii="Arial" w:eastAsia="Times New Roman" w:hAnsi="Arial" w:cs="Arial"/>
          <w:color w:val="2D2D2D"/>
          <w:spacing w:val="2"/>
          <w:sz w:val="21"/>
          <w:szCs w:val="21"/>
          <w:lang w:eastAsia="ru-RU"/>
        </w:rPr>
        <w:br/>
        <w:t>N 226-ОЗ</w:t>
      </w:r>
    </w:p>
    <w:p w:rsidR="00C82827" w:rsidRPr="00C82827" w:rsidRDefault="00C82827" w:rsidP="00C828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Приложение N 1. НОРМЫ ПИТАНИЯ ДЕТЕЙ-СИРОТ И ДЕТЕЙ, ОСТАВШИХСЯ БЕЗ ПОПЕЧЕНИЯ РОДИТЕЛЕЙ, ЛИЦ ИЗ ЧИСЛА ДЕТЕЙ-СИРОТ И ДЕТЕЙ, ОСТАВШИХСЯ БЕЗ ПОПЕЧЕНИЯ РОДИТЕЛЕЙ, В СУТКИ</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Приложение N 1</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к Закону</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от 03.12.2004 N 226-ОЗ</w:t>
      </w:r>
    </w:p>
    <w:p w:rsidR="00C82827" w:rsidRPr="00C82827" w:rsidRDefault="00C82827" w:rsidP="00C82827">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Законов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31.12.2013 N 163-ОЗ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3731"/>
        <w:gridCol w:w="2024"/>
        <w:gridCol w:w="1770"/>
        <w:gridCol w:w="1830"/>
      </w:tblGrid>
      <w:tr w:rsidR="00C82827" w:rsidRPr="00C82827" w:rsidTr="00C82827">
        <w:trPr>
          <w:trHeight w:val="15"/>
        </w:trPr>
        <w:tc>
          <w:tcPr>
            <w:tcW w:w="4066"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221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2033"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2033"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Наименование продукции</w:t>
            </w:r>
          </w:p>
        </w:tc>
        <w:tc>
          <w:tcPr>
            <w:tcW w:w="628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Норма на одного человека (грамм в сутки)</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от рождения до 3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от 3 до 6 лет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старше 6 лет</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Хлеб ржаной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Хлеб пшеничный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Мука пшеничная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42</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Мука картофельная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Крупа, бобовые, макаронные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75</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Картофель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400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Овощи и зелень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475</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Фрукты свежие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Соки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Фрукты сухие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Сахар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75</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Кондитерские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Кофе (кофейный напиток)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Какао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Чай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0,2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0,2</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Мясо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110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Птица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Рыба (сельдь)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110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Колбасные изделия</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25</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Молоко, кисломолочные продукты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700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550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Творог</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70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Сметана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Сыр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12</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Масло сливочное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30</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51</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Масло растительное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18</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Яйцо (штук)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Специи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Соль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8</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Дрожжи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Продукты специального назначения (энпит белковый и энпит противоанемический)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bl>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Примечание.</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 xml:space="preserve">1. Разрешается производить замену отдельных продуктов питания в соответствии с </w:t>
      </w:r>
      <w:r w:rsidRPr="00C82827">
        <w:rPr>
          <w:rFonts w:ascii="Arial" w:eastAsia="Times New Roman" w:hAnsi="Arial" w:cs="Arial"/>
          <w:color w:val="2D2D2D"/>
          <w:spacing w:val="2"/>
          <w:sz w:val="21"/>
          <w:szCs w:val="21"/>
          <w:lang w:eastAsia="ru-RU"/>
        </w:rPr>
        <w:lastRenderedPageBreak/>
        <w:t>таблицей замены продуктов по белкам и углеводам.</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Разрешается выдавать продукты питания или денежную компенсацию их стоимости на время пребывания детей в семьях родственников или других граждан во время каникул, в праздничные и выходные дни.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При отсутствии горячего питания в профессиональных образовательных организациях, осуществляющих образовательную деятельность за счет средств областного бюджета по очной форме обучения по образовательным программам среднего профессионального образования, а также при наличии только одноразового горячего питания учащимся в качестве компенсации выдаются денежные средства.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4. Для детей, больных хронической дизентерией, туберкулезом, ослабленных детей, а также для больных детей, находящихся в изоляторе, стоимость питания увеличивается на 15% за счет увеличения норм питания или перечня продуктов.</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p>
    <w:p w:rsidR="00C82827" w:rsidRPr="00C82827" w:rsidRDefault="00C82827" w:rsidP="00C828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Приложение N 2. НОРМЫ ОБЕСПЕЧЕНИЯ ОДЕЖДОЙ, ОБУВЬЮ И МЯГКИМ ИНВЕНТАРЕМ ДЕТЕЙ-СИРОТ И ДЕТЕЙ, ОСТАВШИХСЯ БЕЗ ПОПЕЧЕНИЯ РОДИТЕЛЕЙ, ЛИЦ ИЗ ЧИСЛА ДЕТЕЙ-СИРОТ И ДЕТЕЙ, ОСТАВШИХСЯ БЕЗ ПОПЕЧЕНИЯ РОДИТЕЛЕЙ</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Приложение N 2</w:t>
      </w:r>
      <w:r w:rsidRPr="00C82827">
        <w:rPr>
          <w:rFonts w:ascii="Arial" w:eastAsia="Times New Roman" w:hAnsi="Arial" w:cs="Arial"/>
          <w:color w:val="2D2D2D"/>
          <w:spacing w:val="2"/>
          <w:sz w:val="21"/>
          <w:szCs w:val="21"/>
          <w:lang w:eastAsia="ru-RU"/>
        </w:rPr>
        <w:br/>
        <w:t>к Закону</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от 03.12.2004 N 226-ОЗ</w:t>
      </w:r>
    </w:p>
    <w:p w:rsidR="00C82827" w:rsidRPr="00C82827" w:rsidRDefault="00C82827" w:rsidP="00C82827">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Законов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05.12.2005 N 183-ОЗ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3012"/>
        <w:gridCol w:w="1404"/>
        <w:gridCol w:w="1384"/>
        <w:gridCol w:w="1045"/>
        <w:gridCol w:w="1384"/>
        <w:gridCol w:w="1126"/>
      </w:tblGrid>
      <w:tr w:rsidR="00C82827" w:rsidRPr="00C82827" w:rsidTr="00C82827">
        <w:trPr>
          <w:trHeight w:val="15"/>
        </w:trPr>
        <w:tc>
          <w:tcPr>
            <w:tcW w:w="4250"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47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47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109"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47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294"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Наименование одежды, обуви и мягкого инвентаря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Единица измерения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 одного человека старше 6 лет</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 одного человека от 0 до 6 лет</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количество</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срок носки, службы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количество</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срок носки, службы (лет)</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Обмундирование: зимняя верхняя одежда (пальто, искусственная шуба, куртка)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lastRenderedPageBreak/>
              <w:t>Пальто демисезонное, куртка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шерстяной для школы для мальчика (брюки, джемпер)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шерстяной для школы для девочки (юбка, джемпер)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Рубашка школьная белая хлопчатобумажная для мальчика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Форма спортивная и кеды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Костюмы летний и шерстяной для мальчика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Платье (юбка, блузка)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Халат домашний для девочки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Рубашка для мальчика (водолазка)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шерстяной (праздничный) для мальчика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летний (праздничный) для мальчика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Свитер (джемпер) шерстяной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Платье шерстяное (праздничное)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Платье летнее (праздничное)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Рейтузы для девочки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Головной убор летний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Головной убор зимний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Платок носовой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Ремень брючный для мальчика (подтяжки)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Шарф полушерстяной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Перчатки (варежки)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Бюстгальтер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Трико для девочки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Трусы спортивные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Шорты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Майка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Футболка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Носки, гольфы хлопчатобумажные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Ботинки (туфли, сандалии, кроссовки)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Тапочки домашние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lastRenderedPageBreak/>
              <w:t>Утепленная обувь (сапоги, ботинки, валенки)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Сапоги резиновые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лыжный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Шапка спортивная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Сорочка ночная, пижама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Колготки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Передник, нагрудник для дошкольников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Песочник, купальник, плавки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Шапочка резиновая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Рабочая одежда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Портфель, сумка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Чемодан, рюкзак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Мягкий инвентарь: Простыня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Пододеяльник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Наволочка для подушки нижняя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Наволочка для подушки верхняя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Полотенце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Полотенце махровое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Одеяло шерстяное или ватное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Одеяло байковое</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Матрац</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Покрывало</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Подушка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4</w:t>
            </w:r>
          </w:p>
        </w:tc>
      </w:tr>
      <w:tr w:rsidR="00C82827" w:rsidRPr="00C82827" w:rsidTr="00C82827">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Коврик прикроватный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5</w:t>
            </w:r>
          </w:p>
        </w:tc>
      </w:tr>
    </w:tbl>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Примечание. Руководителям организаций для детей-сирот и детей, оставшихся без попечения родителей, предоставляется право производить отдельные изменения указанных норм обеспечения с учетом моды и интересов воспитанников в пределах ассигнований, выделяемых организации на эти цели.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Законов Владимирской области 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p>
    <w:p w:rsidR="00C82827" w:rsidRPr="00C82827" w:rsidRDefault="00C82827" w:rsidP="00C828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приложение N 3. НОРМЫ ОБЕСПЕЧЕНИЯ ОДЕЖДОЙ, ОБУВЬЮ,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lastRenderedPageBreak/>
        <w:t>приложение N 3</w:t>
      </w:r>
      <w:r w:rsidRPr="00C82827">
        <w:rPr>
          <w:rFonts w:ascii="Arial" w:eastAsia="Times New Roman" w:hAnsi="Arial" w:cs="Arial"/>
          <w:color w:val="2D2D2D"/>
          <w:spacing w:val="2"/>
          <w:sz w:val="21"/>
          <w:szCs w:val="21"/>
          <w:lang w:eastAsia="ru-RU"/>
        </w:rPr>
        <w:br/>
        <w:t>к Закону</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от 03.12.2004 N 226-ОЗ</w:t>
      </w:r>
    </w:p>
    <w:p w:rsidR="00C82827" w:rsidRPr="00C82827" w:rsidRDefault="00C82827" w:rsidP="00C8282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НОРМЫ ОБЕСПЕЧЕНИЯ ОДЕЖДОЙ, ОБУВЬЮ, МЯГКИМ ИНВЕНТАРЕМ И ОБОРУДОВАНИЕМ ДЕТЕЙ-СИРОТ И ДЕТЕЙ, ОСТАВШИХСЯ БЕЗ ПОПЕЧЕНИЯ РОДИТЕЛЕЙ, ЛИЦ ИЗ ЧИСЛА ДЕТЕЙ-СИРОТ И ДЕТЕЙ, ОСТАВШИХСЯ БЕЗ ПОПЕЧЕНИЯ РОДИТЕЛЕЙ, - ВЫПУСКНИКОВ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w:t>
      </w:r>
    </w:p>
    <w:p w:rsidR="00C82827" w:rsidRPr="00C82827" w:rsidRDefault="00C82827" w:rsidP="00C82827">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 ред. Законов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15.12.2011 N 118-ОЗ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12.12.2012 N 155-ОЗ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4401"/>
        <w:gridCol w:w="1748"/>
        <w:gridCol w:w="1664"/>
        <w:gridCol w:w="1542"/>
      </w:tblGrid>
      <w:tr w:rsidR="00C82827" w:rsidRPr="00C82827" w:rsidTr="00C82827">
        <w:trPr>
          <w:trHeight w:val="15"/>
        </w:trPr>
        <w:tc>
          <w:tcPr>
            <w:tcW w:w="4990"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84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848"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1663"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Наименование одежды, обуви, мягкого инвентаря и оборудования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Единица измерения</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Норма на одного воспитанника</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Обмундирование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юноша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девушка</w:t>
            </w:r>
          </w:p>
        </w:tc>
      </w:tr>
      <w:tr w:rsidR="00C82827" w:rsidRPr="00C82827" w:rsidTr="00C82827">
        <w:tc>
          <w:tcPr>
            <w:tcW w:w="1034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(в ред. </w:t>
            </w:r>
            <w:r w:rsidRPr="00C82827">
              <w:rPr>
                <w:rFonts w:ascii="Times New Roman" w:eastAsia="Times New Roman" w:hAnsi="Times New Roman" w:cs="Times New Roman"/>
                <w:color w:val="00466E"/>
                <w:sz w:val="21"/>
                <w:szCs w:val="21"/>
                <w:u w:val="single"/>
                <w:lang w:eastAsia="ru-RU"/>
              </w:rPr>
              <w:t>Закона Владимирской области от 28.12.2006 N 192-ОЗ</w:t>
            </w:r>
            <w:r w:rsidRPr="00C82827">
              <w:rPr>
                <w:rFonts w:ascii="Times New Roman" w:eastAsia="Times New Roman" w:hAnsi="Times New Roman" w:cs="Times New Roman"/>
                <w:color w:val="2D2D2D"/>
                <w:sz w:val="21"/>
                <w:szCs w:val="21"/>
                <w:lang w:eastAsia="ru-RU"/>
              </w:rPr>
              <w:t>)</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Пальто зимнее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Пальто демисезонное, куртка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Головной убор: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Зимний - меховая шапка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Осенний - трикотажная шапка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Шарф теплый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Перчатки (варежки)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Обувь: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Осенняя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Летняя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Зимняя утепленная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Сапоги резиновые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Тапочки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Нательное белье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комплектов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Комбинация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Ночная рубашка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lastRenderedPageBreak/>
              <w:t>Бюстгальтер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Колготки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Трико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или платье праздничные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Костюм спортивный (полушерстяной)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Блуза шелковая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Рубашка мужская праздничная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Сарафан или юбка шерстяные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Брюки шерстяные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Рубашка (блуза) верхняя хлопчатобумажная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Платье или костюм хлопчатобумажные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Жакет (джемпер) шерстяной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Носовой платок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Носки, гольфы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Портфель, сумка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Чемодан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Наволочка для подушки (верхняя)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Одеяло шерстяное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Простыня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Пододеяльник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2</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Покрывало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Оборудование: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Матрац ватный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Подушка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Кровать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Тумбочка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Стол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Стул</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штук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Шторы на окна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пар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Посуда: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240" w:lineRule="auto"/>
              <w:rPr>
                <w:rFonts w:ascii="Times New Roman" w:eastAsia="Times New Roman" w:hAnsi="Times New Roman" w:cs="Times New Roman"/>
                <w:sz w:val="24"/>
                <w:szCs w:val="24"/>
                <w:lang w:eastAsia="ru-RU"/>
              </w:rPr>
            </w:pP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Кухонная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наборов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Столовая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наборов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bl>
    <w:p w:rsidR="00C82827" w:rsidRPr="00C82827" w:rsidRDefault="00C82827" w:rsidP="00C828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Примечание. 1. Руководителям организаций предоставляется право вносить отдельные изменения в данный перечень в пределах его стоимости.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2. Разрешается при направлении выпускников в профессиональные образовательные организации, осуществляющие образовательную деятельность за счет средств областного бюджета по очной форме обучения по образовательным программам среднего профессионального образования, образовательные организации высшего образования или их трудоустройстве оставлять им (по их желанию) одежду и обувь, бывшие в их пользовании в период обучения, срок носки которых истек.</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lastRenderedPageBreak/>
        <w:t>(в ред. </w:t>
      </w:r>
      <w:r w:rsidRPr="00C82827">
        <w:rPr>
          <w:rFonts w:ascii="Arial" w:eastAsia="Times New Roman" w:hAnsi="Arial" w:cs="Arial"/>
          <w:color w:val="00466E"/>
          <w:spacing w:val="2"/>
          <w:sz w:val="21"/>
          <w:szCs w:val="21"/>
          <w:u w:val="single"/>
          <w:lang w:eastAsia="ru-RU"/>
        </w:rPr>
        <w:t>Законов Владимирской области от 28.12.2006 N 192-ОЗ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31.12.2013 N 165-ОЗ</w:t>
      </w:r>
      <w:r w:rsidRPr="00C82827">
        <w:rPr>
          <w:rFonts w:ascii="Arial" w:eastAsia="Times New Roman" w:hAnsi="Arial" w:cs="Arial"/>
          <w:color w:val="2D2D2D"/>
          <w:spacing w:val="2"/>
          <w:sz w:val="21"/>
          <w:szCs w:val="21"/>
          <w:lang w:eastAsia="ru-RU"/>
        </w:rPr>
        <w:t>, </w:t>
      </w:r>
      <w:r w:rsidRPr="00C82827">
        <w:rPr>
          <w:rFonts w:ascii="Arial" w:eastAsia="Times New Roman" w:hAnsi="Arial" w:cs="Arial"/>
          <w:color w:val="00466E"/>
          <w:spacing w:val="2"/>
          <w:sz w:val="21"/>
          <w:szCs w:val="21"/>
          <w:u w:val="single"/>
          <w:lang w:eastAsia="ru-RU"/>
        </w:rPr>
        <w:t>от 07.04.2015 N 33-ОЗ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3. Руководителям организаций предоставляется право по желанию выпускника выдавать взамен одежды, обуви, мягкого инвентаря и оборудования денежную компенсацию в размерах, необходимых для их приобретения, или перечислять указанную компенсацию на имя выпускника в качестве вклада в учреждения сберегательного банка.</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(часть 3 введена </w:t>
      </w:r>
      <w:r w:rsidRPr="00C82827">
        <w:rPr>
          <w:rFonts w:ascii="Arial" w:eastAsia="Times New Roman" w:hAnsi="Arial" w:cs="Arial"/>
          <w:color w:val="00466E"/>
          <w:spacing w:val="2"/>
          <w:sz w:val="21"/>
          <w:szCs w:val="21"/>
          <w:u w:val="single"/>
          <w:lang w:eastAsia="ru-RU"/>
        </w:rPr>
        <w:t>Законом Владимирской области от 28.12.2006 N 192-ОЗ</w:t>
      </w:r>
      <w:r w:rsidRPr="00C82827">
        <w:rPr>
          <w:rFonts w:ascii="Arial" w:eastAsia="Times New Roman" w:hAnsi="Arial" w:cs="Arial"/>
          <w:color w:val="2D2D2D"/>
          <w:spacing w:val="2"/>
          <w:sz w:val="21"/>
          <w:szCs w:val="21"/>
          <w:lang w:eastAsia="ru-RU"/>
        </w:rPr>
        <w:t>; в ред. </w:t>
      </w:r>
      <w:r w:rsidRPr="00C82827">
        <w:rPr>
          <w:rFonts w:ascii="Arial" w:eastAsia="Times New Roman" w:hAnsi="Arial" w:cs="Arial"/>
          <w:color w:val="00466E"/>
          <w:spacing w:val="2"/>
          <w:sz w:val="21"/>
          <w:szCs w:val="21"/>
          <w:u w:val="single"/>
          <w:lang w:eastAsia="ru-RU"/>
        </w:rPr>
        <w:t>Закона Владимирской области от 31.12.2013 N 165-ОЗ</w:t>
      </w:r>
      <w:r w:rsidRPr="00C82827">
        <w:rPr>
          <w:rFonts w:ascii="Arial" w:eastAsia="Times New Roman" w:hAnsi="Arial" w:cs="Arial"/>
          <w:color w:val="2D2D2D"/>
          <w:spacing w:val="2"/>
          <w:sz w:val="21"/>
          <w:szCs w:val="21"/>
          <w:lang w:eastAsia="ru-RU"/>
        </w:rPr>
        <w:t>)</w:t>
      </w:r>
    </w:p>
    <w:p w:rsidR="00C82827" w:rsidRPr="00C82827" w:rsidRDefault="00C82827" w:rsidP="00C82827">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C82827">
        <w:rPr>
          <w:rFonts w:ascii="Arial" w:eastAsia="Times New Roman" w:hAnsi="Arial" w:cs="Arial"/>
          <w:color w:val="3C3C3C"/>
          <w:spacing w:val="2"/>
          <w:sz w:val="31"/>
          <w:szCs w:val="31"/>
          <w:lang w:eastAsia="ru-RU"/>
        </w:rPr>
        <w:t>Приложение N 4. ПЕРЕЧЕНЬ ПРЕДМЕТОВ МЕБЕЛИ, КОТОРЫМИ ОБЕСПЕЧИВАЮТСЯ ДЕТИ-СИРОТЫ И ДЕТИ, ОСТАВШИЕСЯ БЕЗ ПОПЕЧЕНИЯ РОДИТЕЛЕЙ, ПРИ ПЕРЕДАЧЕ В ПРИЕМНЫЕ СЕМЬИ НА ОДИН ГОД И БОЛЕЕ</w:t>
      </w:r>
    </w:p>
    <w:p w:rsidR="00C82827" w:rsidRPr="00C82827" w:rsidRDefault="00C82827" w:rsidP="00C828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Приложение N 4</w:t>
      </w:r>
      <w:r w:rsidRPr="00C82827">
        <w:rPr>
          <w:rFonts w:ascii="Arial" w:eastAsia="Times New Roman" w:hAnsi="Arial" w:cs="Arial"/>
          <w:color w:val="2D2D2D"/>
          <w:spacing w:val="2"/>
          <w:sz w:val="21"/>
          <w:szCs w:val="21"/>
          <w:lang w:eastAsia="ru-RU"/>
        </w:rPr>
        <w:br/>
        <w:t>к Закону</w:t>
      </w:r>
      <w:r w:rsidRPr="00C82827">
        <w:rPr>
          <w:rFonts w:ascii="Arial" w:eastAsia="Times New Roman" w:hAnsi="Arial" w:cs="Arial"/>
          <w:color w:val="2D2D2D"/>
          <w:spacing w:val="2"/>
          <w:sz w:val="21"/>
          <w:szCs w:val="21"/>
          <w:lang w:eastAsia="ru-RU"/>
        </w:rPr>
        <w:br/>
        <w:t>Владимирской области</w:t>
      </w:r>
      <w:r w:rsidRPr="00C82827">
        <w:rPr>
          <w:rFonts w:ascii="Arial" w:eastAsia="Times New Roman" w:hAnsi="Arial" w:cs="Arial"/>
          <w:color w:val="2D2D2D"/>
          <w:spacing w:val="2"/>
          <w:sz w:val="21"/>
          <w:szCs w:val="21"/>
          <w:lang w:eastAsia="ru-RU"/>
        </w:rPr>
        <w:br/>
        <w:t>от 02.12.2004 N 226-ОЗ</w:t>
      </w:r>
    </w:p>
    <w:p w:rsidR="00C82827" w:rsidRPr="00C82827" w:rsidRDefault="00C82827" w:rsidP="00C82827">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br/>
        <w:t>(введен Законом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28.12.2006 N 192-ОЗ</w:t>
      </w:r>
      <w:r w:rsidRPr="00C82827">
        <w:rPr>
          <w:rFonts w:ascii="Arial" w:eastAsia="Times New Roman" w:hAnsi="Arial" w:cs="Arial"/>
          <w:color w:val="2D2D2D"/>
          <w:spacing w:val="2"/>
          <w:sz w:val="21"/>
          <w:szCs w:val="21"/>
          <w:lang w:eastAsia="ru-RU"/>
        </w:rPr>
        <w:t>;</w:t>
      </w:r>
      <w:r w:rsidRPr="00C82827">
        <w:rPr>
          <w:rFonts w:ascii="Arial" w:eastAsia="Times New Roman" w:hAnsi="Arial" w:cs="Arial"/>
          <w:color w:val="2D2D2D"/>
          <w:spacing w:val="2"/>
          <w:sz w:val="21"/>
          <w:szCs w:val="21"/>
          <w:lang w:eastAsia="ru-RU"/>
        </w:rPr>
        <w:br/>
        <w:t>в ред. Закона Владимирской области</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00466E"/>
          <w:spacing w:val="2"/>
          <w:sz w:val="21"/>
          <w:szCs w:val="21"/>
          <w:u w:val="single"/>
          <w:lang w:eastAsia="ru-RU"/>
        </w:rPr>
        <w:t>от 07.12.2007 N 167-ОЗ</w:t>
      </w:r>
      <w:r w:rsidRPr="00C82827">
        <w:rPr>
          <w:rFonts w:ascii="Arial" w:eastAsia="Times New Roman" w:hAnsi="Arial" w:cs="Arial"/>
          <w:color w:val="2D2D2D"/>
          <w:spacing w:val="2"/>
          <w:sz w:val="21"/>
          <w:szCs w:val="21"/>
          <w:lang w:eastAsia="ru-RU"/>
        </w:rPr>
        <w:t>)</w:t>
      </w:r>
    </w:p>
    <w:tbl>
      <w:tblPr>
        <w:tblW w:w="0" w:type="auto"/>
        <w:tblCellMar>
          <w:left w:w="0" w:type="dxa"/>
          <w:right w:w="0" w:type="dxa"/>
        </w:tblCellMar>
        <w:tblLook w:val="04A0" w:firstRow="1" w:lastRow="0" w:firstColumn="1" w:lastColumn="0" w:noHBand="0" w:noVBand="1"/>
      </w:tblPr>
      <w:tblGrid>
        <w:gridCol w:w="5359"/>
        <w:gridCol w:w="2957"/>
      </w:tblGrid>
      <w:tr w:rsidR="00C82827" w:rsidRPr="00C82827" w:rsidTr="00C82827">
        <w:trPr>
          <w:trHeight w:val="15"/>
        </w:trPr>
        <w:tc>
          <w:tcPr>
            <w:tcW w:w="5359"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c>
          <w:tcPr>
            <w:tcW w:w="2957" w:type="dxa"/>
            <w:hideMark/>
          </w:tcPr>
          <w:p w:rsidR="00C82827" w:rsidRPr="00C82827" w:rsidRDefault="00C82827" w:rsidP="00C82827">
            <w:pPr>
              <w:spacing w:after="0" w:line="240" w:lineRule="auto"/>
              <w:rPr>
                <w:rFonts w:ascii="Times New Roman" w:eastAsia="Times New Roman" w:hAnsi="Times New Roman" w:cs="Times New Roman"/>
                <w:sz w:val="2"/>
                <w:szCs w:val="24"/>
                <w:lang w:eastAsia="ru-RU"/>
              </w:rPr>
            </w:pPr>
          </w:p>
        </w:tc>
      </w:tr>
      <w:tr w:rsidR="00C82827" w:rsidRPr="00C82827" w:rsidTr="00C82827">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Наименование предметов мебели (единица измерения - штука)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На одного ребенка</w:t>
            </w:r>
          </w:p>
        </w:tc>
      </w:tr>
      <w:tr w:rsidR="00C82827" w:rsidRPr="00C82827" w:rsidTr="00C82827">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Кровать</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Стол письменный</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r w:rsidR="00C82827" w:rsidRPr="00C82827" w:rsidTr="00C82827">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Стул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2827" w:rsidRPr="00C82827" w:rsidRDefault="00C82827" w:rsidP="00C82827">
            <w:pPr>
              <w:spacing w:after="0" w:line="315" w:lineRule="atLeast"/>
              <w:jc w:val="center"/>
              <w:textAlignment w:val="baseline"/>
              <w:rPr>
                <w:rFonts w:ascii="Times New Roman" w:eastAsia="Times New Roman" w:hAnsi="Times New Roman" w:cs="Times New Roman"/>
                <w:color w:val="2D2D2D"/>
                <w:sz w:val="21"/>
                <w:szCs w:val="21"/>
                <w:lang w:eastAsia="ru-RU"/>
              </w:rPr>
            </w:pPr>
            <w:r w:rsidRPr="00C82827">
              <w:rPr>
                <w:rFonts w:ascii="Times New Roman" w:eastAsia="Times New Roman" w:hAnsi="Times New Roman" w:cs="Times New Roman"/>
                <w:color w:val="2D2D2D"/>
                <w:sz w:val="21"/>
                <w:szCs w:val="21"/>
                <w:lang w:eastAsia="ru-RU"/>
              </w:rPr>
              <w:t>1</w:t>
            </w:r>
          </w:p>
        </w:tc>
      </w:tr>
    </w:tbl>
    <w:p w:rsidR="00C82827" w:rsidRPr="00C82827" w:rsidRDefault="00C82827" w:rsidP="00C82827">
      <w:pPr>
        <w:shd w:val="clear" w:color="auto" w:fill="FFFFFF"/>
        <w:spacing w:line="315" w:lineRule="atLeast"/>
        <w:textAlignment w:val="baseline"/>
        <w:rPr>
          <w:rFonts w:ascii="Arial" w:eastAsia="Times New Roman" w:hAnsi="Arial" w:cs="Arial"/>
          <w:color w:val="2D2D2D"/>
          <w:spacing w:val="2"/>
          <w:sz w:val="21"/>
          <w:szCs w:val="21"/>
          <w:lang w:eastAsia="ru-RU"/>
        </w:rPr>
      </w:pPr>
      <w:r w:rsidRPr="00C82827">
        <w:rPr>
          <w:rFonts w:ascii="Arial" w:eastAsia="Times New Roman" w:hAnsi="Arial" w:cs="Arial"/>
          <w:color w:val="2D2D2D"/>
          <w:spacing w:val="2"/>
          <w:sz w:val="21"/>
          <w:szCs w:val="21"/>
          <w:lang w:eastAsia="ru-RU"/>
        </w:rPr>
        <w:t>Примечание. 1. Возможна замена кровати диваном, креслом-кроватью; стола - компьютерным столом. 2. Разрешается приобретение шкафа для одежды или книжного шкафа при наличии в семье двух и более детей, обеспеченных указанной в приложении мебелью.</w:t>
      </w:r>
      <w:r w:rsidRPr="00C82827">
        <w:rPr>
          <w:rFonts w:ascii="Arial" w:eastAsia="Times New Roman" w:hAnsi="Arial" w:cs="Arial"/>
          <w:color w:val="2D2D2D"/>
          <w:spacing w:val="2"/>
          <w:sz w:val="21"/>
          <w:szCs w:val="21"/>
          <w:lang w:eastAsia="ru-RU"/>
        </w:rPr>
        <w:br/>
      </w:r>
      <w:r w:rsidRPr="00C82827">
        <w:rPr>
          <w:rFonts w:ascii="Arial" w:eastAsia="Times New Roman" w:hAnsi="Arial" w:cs="Arial"/>
          <w:color w:val="2D2D2D"/>
          <w:spacing w:val="2"/>
          <w:sz w:val="21"/>
          <w:szCs w:val="21"/>
          <w:lang w:eastAsia="ru-RU"/>
        </w:rPr>
        <w:br/>
        <w:t>(примечание введено </w:t>
      </w:r>
      <w:r w:rsidRPr="00C82827">
        <w:rPr>
          <w:rFonts w:ascii="Arial" w:eastAsia="Times New Roman" w:hAnsi="Arial" w:cs="Arial"/>
          <w:color w:val="00466E"/>
          <w:spacing w:val="2"/>
          <w:sz w:val="21"/>
          <w:szCs w:val="21"/>
          <w:u w:val="single"/>
          <w:lang w:eastAsia="ru-RU"/>
        </w:rPr>
        <w:t>Законом Владимирской области от 07.12.2007 N 167-ОЗ</w:t>
      </w:r>
      <w:r w:rsidRPr="00C82827">
        <w:rPr>
          <w:rFonts w:ascii="Arial" w:eastAsia="Times New Roman" w:hAnsi="Arial" w:cs="Arial"/>
          <w:color w:val="2D2D2D"/>
          <w:spacing w:val="2"/>
          <w:sz w:val="21"/>
          <w:szCs w:val="21"/>
          <w:lang w:eastAsia="ru-RU"/>
        </w:rPr>
        <w:t>)</w:t>
      </w:r>
    </w:p>
    <w:bookmarkEnd w:id="0"/>
    <w:p w:rsidR="00F96414" w:rsidRDefault="00F96414"/>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2DA"/>
    <w:rsid w:val="002232DA"/>
    <w:rsid w:val="00C82827"/>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2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2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827"/>
    <w:rPr>
      <w:rFonts w:ascii="Times New Roman" w:eastAsia="Times New Roman" w:hAnsi="Times New Roman" w:cs="Times New Roman"/>
      <w:b/>
      <w:bCs/>
      <w:sz w:val="27"/>
      <w:szCs w:val="27"/>
      <w:lang w:eastAsia="ru-RU"/>
    </w:rPr>
  </w:style>
  <w:style w:type="paragraph" w:customStyle="1" w:styleId="headertext">
    <w:name w:val="headertext"/>
    <w:basedOn w:val="a"/>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827"/>
  </w:style>
  <w:style w:type="character" w:styleId="a3">
    <w:name w:val="Hyperlink"/>
    <w:basedOn w:val="a0"/>
    <w:uiPriority w:val="99"/>
    <w:semiHidden/>
    <w:unhideWhenUsed/>
    <w:rsid w:val="00C82827"/>
    <w:rPr>
      <w:color w:val="0000FF"/>
      <w:u w:val="single"/>
    </w:rPr>
  </w:style>
  <w:style w:type="character" w:styleId="a4">
    <w:name w:val="FollowedHyperlink"/>
    <w:basedOn w:val="a0"/>
    <w:uiPriority w:val="99"/>
    <w:semiHidden/>
    <w:unhideWhenUsed/>
    <w:rsid w:val="00C82827"/>
    <w:rPr>
      <w:color w:val="800080"/>
      <w:u w:val="single"/>
    </w:rPr>
  </w:style>
  <w:style w:type="paragraph" w:styleId="a5">
    <w:name w:val="Normal (Web)"/>
    <w:basedOn w:val="a"/>
    <w:uiPriority w:val="99"/>
    <w:semiHidden/>
    <w:unhideWhenUsed/>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828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28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28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282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28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2827"/>
    <w:rPr>
      <w:rFonts w:ascii="Times New Roman" w:eastAsia="Times New Roman" w:hAnsi="Times New Roman" w:cs="Times New Roman"/>
      <w:b/>
      <w:bCs/>
      <w:sz w:val="27"/>
      <w:szCs w:val="27"/>
      <w:lang w:eastAsia="ru-RU"/>
    </w:rPr>
  </w:style>
  <w:style w:type="paragraph" w:customStyle="1" w:styleId="headertext">
    <w:name w:val="headertext"/>
    <w:basedOn w:val="a"/>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827"/>
  </w:style>
  <w:style w:type="character" w:styleId="a3">
    <w:name w:val="Hyperlink"/>
    <w:basedOn w:val="a0"/>
    <w:uiPriority w:val="99"/>
    <w:semiHidden/>
    <w:unhideWhenUsed/>
    <w:rsid w:val="00C82827"/>
    <w:rPr>
      <w:color w:val="0000FF"/>
      <w:u w:val="single"/>
    </w:rPr>
  </w:style>
  <w:style w:type="character" w:styleId="a4">
    <w:name w:val="FollowedHyperlink"/>
    <w:basedOn w:val="a0"/>
    <w:uiPriority w:val="99"/>
    <w:semiHidden/>
    <w:unhideWhenUsed/>
    <w:rsid w:val="00C82827"/>
    <w:rPr>
      <w:color w:val="800080"/>
      <w:u w:val="single"/>
    </w:rPr>
  </w:style>
  <w:style w:type="paragraph" w:styleId="a5">
    <w:name w:val="Normal (Web)"/>
    <w:basedOn w:val="a"/>
    <w:uiPriority w:val="99"/>
    <w:semiHidden/>
    <w:unhideWhenUsed/>
    <w:rsid w:val="00C8282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969">
      <w:bodyDiv w:val="1"/>
      <w:marLeft w:val="0"/>
      <w:marRight w:val="0"/>
      <w:marTop w:val="0"/>
      <w:marBottom w:val="0"/>
      <w:divBdr>
        <w:top w:val="none" w:sz="0" w:space="0" w:color="auto"/>
        <w:left w:val="none" w:sz="0" w:space="0" w:color="auto"/>
        <w:bottom w:val="none" w:sz="0" w:space="0" w:color="auto"/>
        <w:right w:val="none" w:sz="0" w:space="0" w:color="auto"/>
      </w:divBdr>
      <w:divsChild>
        <w:div w:id="1970891918">
          <w:marLeft w:val="0"/>
          <w:marRight w:val="0"/>
          <w:marTop w:val="0"/>
          <w:marBottom w:val="690"/>
          <w:divBdr>
            <w:top w:val="none" w:sz="0" w:space="0" w:color="auto"/>
            <w:left w:val="none" w:sz="0" w:space="0" w:color="auto"/>
            <w:bottom w:val="none" w:sz="0" w:space="0" w:color="auto"/>
            <w:right w:val="none" w:sz="0" w:space="0" w:color="auto"/>
          </w:divBdr>
          <w:divsChild>
            <w:div w:id="383483776">
              <w:marLeft w:val="0"/>
              <w:marRight w:val="0"/>
              <w:marTop w:val="0"/>
              <w:marBottom w:val="450"/>
              <w:divBdr>
                <w:top w:val="none" w:sz="0" w:space="0" w:color="auto"/>
                <w:left w:val="none" w:sz="0" w:space="0" w:color="auto"/>
                <w:bottom w:val="none" w:sz="0" w:space="0" w:color="auto"/>
                <w:right w:val="none" w:sz="0" w:space="0" w:color="auto"/>
              </w:divBdr>
              <w:divsChild>
                <w:div w:id="1550453161">
                  <w:marLeft w:val="0"/>
                  <w:marRight w:val="0"/>
                  <w:marTop w:val="960"/>
                  <w:marBottom w:val="450"/>
                  <w:divBdr>
                    <w:top w:val="single" w:sz="6" w:space="8" w:color="CDCDCD"/>
                    <w:left w:val="single" w:sz="6" w:space="0" w:color="CDCDCD"/>
                    <w:bottom w:val="single" w:sz="6" w:space="30" w:color="CDCDCD"/>
                    <w:right w:val="single" w:sz="6" w:space="0" w:color="CDCDCD"/>
                  </w:divBdr>
                  <w:divsChild>
                    <w:div w:id="1920022828">
                      <w:marLeft w:val="0"/>
                      <w:marRight w:val="0"/>
                      <w:marTop w:val="0"/>
                      <w:marBottom w:val="1050"/>
                      <w:divBdr>
                        <w:top w:val="none" w:sz="0" w:space="0" w:color="auto"/>
                        <w:left w:val="none" w:sz="0" w:space="0" w:color="auto"/>
                        <w:bottom w:val="none" w:sz="0" w:space="0" w:color="auto"/>
                        <w:right w:val="none" w:sz="0" w:space="0" w:color="auto"/>
                      </w:divBdr>
                      <w:divsChild>
                        <w:div w:id="792674942">
                          <w:marLeft w:val="0"/>
                          <w:marRight w:val="0"/>
                          <w:marTop w:val="0"/>
                          <w:marBottom w:val="0"/>
                          <w:divBdr>
                            <w:top w:val="none" w:sz="0" w:space="0" w:color="auto"/>
                            <w:left w:val="none" w:sz="0" w:space="0" w:color="auto"/>
                            <w:bottom w:val="none" w:sz="0" w:space="0" w:color="auto"/>
                            <w:right w:val="none" w:sz="0" w:space="0" w:color="auto"/>
                          </w:divBdr>
                          <w:divsChild>
                            <w:div w:id="2139061912">
                              <w:marLeft w:val="0"/>
                              <w:marRight w:val="0"/>
                              <w:marTop w:val="0"/>
                              <w:marBottom w:val="0"/>
                              <w:divBdr>
                                <w:top w:val="none" w:sz="0" w:space="0" w:color="auto"/>
                                <w:left w:val="none" w:sz="0" w:space="0" w:color="auto"/>
                                <w:bottom w:val="none" w:sz="0" w:space="0" w:color="auto"/>
                                <w:right w:val="none" w:sz="0" w:space="0" w:color="auto"/>
                              </w:divBdr>
                              <w:divsChild>
                                <w:div w:id="565262600">
                                  <w:marLeft w:val="0"/>
                                  <w:marRight w:val="0"/>
                                  <w:marTop w:val="0"/>
                                  <w:marBottom w:val="0"/>
                                  <w:divBdr>
                                    <w:top w:val="none" w:sz="0" w:space="0" w:color="auto"/>
                                    <w:left w:val="none" w:sz="0" w:space="0" w:color="auto"/>
                                    <w:bottom w:val="none" w:sz="0" w:space="0" w:color="auto"/>
                                    <w:right w:val="none" w:sz="0" w:space="0" w:color="auto"/>
                                  </w:divBdr>
                                  <w:divsChild>
                                    <w:div w:id="407268844">
                                      <w:marLeft w:val="0"/>
                                      <w:marRight w:val="0"/>
                                      <w:marTop w:val="0"/>
                                      <w:marBottom w:val="0"/>
                                      <w:divBdr>
                                        <w:top w:val="none" w:sz="0" w:space="0" w:color="auto"/>
                                        <w:left w:val="none" w:sz="0" w:space="0" w:color="auto"/>
                                        <w:bottom w:val="none" w:sz="0" w:space="0" w:color="auto"/>
                                        <w:right w:val="none" w:sz="0" w:space="0" w:color="auto"/>
                                      </w:divBdr>
                                      <w:divsChild>
                                        <w:div w:id="1322732534">
                                          <w:marLeft w:val="0"/>
                                          <w:marRight w:val="0"/>
                                          <w:marTop w:val="0"/>
                                          <w:marBottom w:val="0"/>
                                          <w:divBdr>
                                            <w:top w:val="none" w:sz="0" w:space="0" w:color="auto"/>
                                            <w:left w:val="none" w:sz="0" w:space="0" w:color="auto"/>
                                            <w:bottom w:val="none" w:sz="0" w:space="0" w:color="auto"/>
                                            <w:right w:val="none" w:sz="0" w:space="0" w:color="auto"/>
                                          </w:divBdr>
                                        </w:div>
                                        <w:div w:id="441416411">
                                          <w:marLeft w:val="0"/>
                                          <w:marRight w:val="0"/>
                                          <w:marTop w:val="0"/>
                                          <w:marBottom w:val="0"/>
                                          <w:divBdr>
                                            <w:top w:val="inset" w:sz="2" w:space="0" w:color="auto"/>
                                            <w:left w:val="inset" w:sz="2" w:space="1" w:color="auto"/>
                                            <w:bottom w:val="inset" w:sz="2" w:space="0" w:color="auto"/>
                                            <w:right w:val="inset" w:sz="2" w:space="1" w:color="auto"/>
                                          </w:divBdr>
                                        </w:div>
                                        <w:div w:id="508300299">
                                          <w:marLeft w:val="0"/>
                                          <w:marRight w:val="0"/>
                                          <w:marTop w:val="0"/>
                                          <w:marBottom w:val="0"/>
                                          <w:divBdr>
                                            <w:top w:val="none" w:sz="0" w:space="0" w:color="auto"/>
                                            <w:left w:val="none" w:sz="0" w:space="0" w:color="auto"/>
                                            <w:bottom w:val="none" w:sz="0" w:space="0" w:color="auto"/>
                                            <w:right w:val="none" w:sz="0" w:space="0" w:color="auto"/>
                                          </w:divBdr>
                                        </w:div>
                                        <w:div w:id="112381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7662</Words>
  <Characters>43679</Characters>
  <Application>Microsoft Office Word</Application>
  <DocSecurity>0</DocSecurity>
  <Lines>363</Lines>
  <Paragraphs>102</Paragraphs>
  <ScaleCrop>false</ScaleCrop>
  <Company/>
  <LinksUpToDate>false</LinksUpToDate>
  <CharactersWithSpaces>51239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2016-08-19T14:23:00Z</dcterms:created>
  <dcterms:modified xsi:type="dcterms:W3CDTF">2016-08-19T14:24:00Z</dcterms:modified>
</cp:coreProperties>
</file>