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6C" w:rsidRPr="00C43F6C" w:rsidRDefault="00C43F6C" w:rsidP="00C43F6C">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bookmarkStart w:id="0" w:name="_GoBack"/>
      <w:r w:rsidRPr="00C43F6C">
        <w:rPr>
          <w:rFonts w:ascii="Arial" w:eastAsia="Times New Roman" w:hAnsi="Arial" w:cs="Arial"/>
          <w:color w:val="3C3C3C"/>
          <w:spacing w:val="2"/>
          <w:sz w:val="41"/>
          <w:szCs w:val="41"/>
          <w:lang w:eastAsia="ru-RU"/>
        </w:rPr>
        <w:t>ЗАКОН</w:t>
      </w:r>
    </w:p>
    <w:p w:rsidR="00C43F6C" w:rsidRPr="00C43F6C" w:rsidRDefault="00C43F6C" w:rsidP="00C43F6C">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43F6C">
        <w:rPr>
          <w:rFonts w:ascii="Arial" w:eastAsia="Times New Roman" w:hAnsi="Arial" w:cs="Arial"/>
          <w:color w:val="3C3C3C"/>
          <w:spacing w:val="2"/>
          <w:sz w:val="41"/>
          <w:szCs w:val="41"/>
          <w:lang w:eastAsia="ru-RU"/>
        </w:rPr>
        <w:t> КУРСКОЙ ОБЛАСТИ </w:t>
      </w:r>
    </w:p>
    <w:p w:rsidR="00C43F6C" w:rsidRPr="00C43F6C" w:rsidRDefault="00C43F6C" w:rsidP="00C43F6C">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43F6C">
        <w:rPr>
          <w:rFonts w:ascii="Arial" w:eastAsia="Times New Roman" w:hAnsi="Arial" w:cs="Arial"/>
          <w:color w:val="3C3C3C"/>
          <w:spacing w:val="2"/>
          <w:sz w:val="41"/>
          <w:szCs w:val="41"/>
          <w:lang w:eastAsia="ru-RU"/>
        </w:rPr>
        <w:t>от 1 декабря 2004 года N 59-ЗКО</w:t>
      </w:r>
    </w:p>
    <w:p w:rsidR="00C43F6C" w:rsidRPr="00C43F6C" w:rsidRDefault="00C43F6C" w:rsidP="00C43F6C">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C43F6C">
        <w:rPr>
          <w:rFonts w:ascii="Arial" w:eastAsia="Times New Roman" w:hAnsi="Arial" w:cs="Arial"/>
          <w:color w:val="3C3C3C"/>
          <w:spacing w:val="2"/>
          <w:sz w:val="41"/>
          <w:szCs w:val="41"/>
          <w:lang w:eastAsia="ru-RU"/>
        </w:rPr>
        <w:t>О СОЦИАЛЬНОЙ ПОДДЕРЖКЕ РЕАБИЛИТИРОВАННЫХ ЛИЦ И ЛИЦ, ПОСТРАДАВШИХ ОТ ПОЛИТИЧЕСКИХ РЕПРЕССИЙ</w:t>
      </w:r>
    </w:p>
    <w:p w:rsidR="00C43F6C" w:rsidRPr="00C43F6C" w:rsidRDefault="00C43F6C" w:rsidP="00C43F6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43F6C">
        <w:rPr>
          <w:rFonts w:ascii="Arial" w:eastAsia="Times New Roman" w:hAnsi="Arial" w:cs="Arial"/>
          <w:color w:val="2D2D2D"/>
          <w:spacing w:val="2"/>
          <w:sz w:val="21"/>
          <w:szCs w:val="21"/>
          <w:lang w:eastAsia="ru-RU"/>
        </w:rPr>
        <w:t>(в ред. </w:t>
      </w:r>
      <w:r w:rsidRPr="00C43F6C">
        <w:rPr>
          <w:rFonts w:ascii="Arial" w:eastAsia="Times New Roman" w:hAnsi="Arial" w:cs="Arial"/>
          <w:color w:val="00466E"/>
          <w:spacing w:val="2"/>
          <w:sz w:val="21"/>
          <w:szCs w:val="21"/>
          <w:u w:val="single"/>
          <w:lang w:eastAsia="ru-RU"/>
        </w:rPr>
        <w:t>Законов Курской области от 24.01.2005 N 1-ЗКО</w:t>
      </w:r>
      <w:r w:rsidRPr="00C43F6C">
        <w:rPr>
          <w:rFonts w:ascii="Arial" w:eastAsia="Times New Roman" w:hAnsi="Arial" w:cs="Arial"/>
          <w:color w:val="2D2D2D"/>
          <w:spacing w:val="2"/>
          <w:sz w:val="21"/>
          <w:szCs w:val="21"/>
          <w:lang w:eastAsia="ru-RU"/>
        </w:rPr>
        <w:t>, </w:t>
      </w:r>
      <w:r w:rsidRPr="00C43F6C">
        <w:rPr>
          <w:rFonts w:ascii="Arial" w:eastAsia="Times New Roman" w:hAnsi="Arial" w:cs="Arial"/>
          <w:color w:val="00466E"/>
          <w:spacing w:val="2"/>
          <w:sz w:val="21"/>
          <w:szCs w:val="21"/>
          <w:u w:val="single"/>
          <w:lang w:eastAsia="ru-RU"/>
        </w:rPr>
        <w:t>от 09.03.2005 N 12-ЗКО</w:t>
      </w:r>
      <w:r w:rsidRPr="00C43F6C">
        <w:rPr>
          <w:rFonts w:ascii="Arial" w:eastAsia="Times New Roman" w:hAnsi="Arial" w:cs="Arial"/>
          <w:color w:val="2D2D2D"/>
          <w:spacing w:val="2"/>
          <w:sz w:val="21"/>
          <w:szCs w:val="21"/>
          <w:lang w:eastAsia="ru-RU"/>
        </w:rPr>
        <w:t>, </w:t>
      </w:r>
      <w:r w:rsidRPr="00C43F6C">
        <w:rPr>
          <w:rFonts w:ascii="Arial" w:eastAsia="Times New Roman" w:hAnsi="Arial" w:cs="Arial"/>
          <w:color w:val="00466E"/>
          <w:spacing w:val="2"/>
          <w:sz w:val="21"/>
          <w:szCs w:val="21"/>
          <w:u w:val="single"/>
          <w:lang w:eastAsia="ru-RU"/>
        </w:rPr>
        <w:t>от 11.05.2005 N 35-ЗКО</w:t>
      </w:r>
      <w:r w:rsidRPr="00C43F6C">
        <w:rPr>
          <w:rFonts w:ascii="Arial" w:eastAsia="Times New Roman" w:hAnsi="Arial" w:cs="Arial"/>
          <w:color w:val="2D2D2D"/>
          <w:spacing w:val="2"/>
          <w:sz w:val="21"/>
          <w:szCs w:val="21"/>
          <w:lang w:eastAsia="ru-RU"/>
        </w:rPr>
        <w:t>, </w:t>
      </w:r>
      <w:r w:rsidRPr="00C43F6C">
        <w:rPr>
          <w:rFonts w:ascii="Arial" w:eastAsia="Times New Roman" w:hAnsi="Arial" w:cs="Arial"/>
          <w:color w:val="00466E"/>
          <w:spacing w:val="2"/>
          <w:sz w:val="21"/>
          <w:szCs w:val="21"/>
          <w:u w:val="single"/>
          <w:lang w:eastAsia="ru-RU"/>
        </w:rPr>
        <w:t>от 06.12.2005 N 92-ЗКО</w:t>
      </w:r>
      <w:r w:rsidRPr="00C43F6C">
        <w:rPr>
          <w:rFonts w:ascii="Arial" w:eastAsia="Times New Roman" w:hAnsi="Arial" w:cs="Arial"/>
          <w:color w:val="2D2D2D"/>
          <w:spacing w:val="2"/>
          <w:sz w:val="21"/>
          <w:szCs w:val="21"/>
          <w:lang w:eastAsia="ru-RU"/>
        </w:rPr>
        <w:t>, </w:t>
      </w:r>
      <w:r w:rsidRPr="00C43F6C">
        <w:rPr>
          <w:rFonts w:ascii="Arial" w:eastAsia="Times New Roman" w:hAnsi="Arial" w:cs="Arial"/>
          <w:color w:val="00466E"/>
          <w:spacing w:val="2"/>
          <w:sz w:val="21"/>
          <w:szCs w:val="21"/>
          <w:u w:val="single"/>
          <w:lang w:eastAsia="ru-RU"/>
        </w:rPr>
        <w:t>от 27.02.2007 N 2-ЗКО</w:t>
      </w:r>
      <w:r w:rsidRPr="00C43F6C">
        <w:rPr>
          <w:rFonts w:ascii="Arial" w:eastAsia="Times New Roman" w:hAnsi="Arial" w:cs="Arial"/>
          <w:color w:val="2D2D2D"/>
          <w:spacing w:val="2"/>
          <w:sz w:val="21"/>
          <w:szCs w:val="21"/>
          <w:lang w:eastAsia="ru-RU"/>
        </w:rPr>
        <w:t>, </w:t>
      </w:r>
      <w:r w:rsidRPr="00C43F6C">
        <w:rPr>
          <w:rFonts w:ascii="Arial" w:eastAsia="Times New Roman" w:hAnsi="Arial" w:cs="Arial"/>
          <w:color w:val="00466E"/>
          <w:spacing w:val="2"/>
          <w:sz w:val="21"/>
          <w:szCs w:val="21"/>
          <w:u w:val="single"/>
          <w:lang w:eastAsia="ru-RU"/>
        </w:rPr>
        <w:t>от 23.05.2009 N 32-ЗКО</w:t>
      </w:r>
      <w:r w:rsidRPr="00C43F6C">
        <w:rPr>
          <w:rFonts w:ascii="Arial" w:eastAsia="Times New Roman" w:hAnsi="Arial" w:cs="Arial"/>
          <w:color w:val="2D2D2D"/>
          <w:spacing w:val="2"/>
          <w:sz w:val="21"/>
          <w:szCs w:val="21"/>
          <w:lang w:eastAsia="ru-RU"/>
        </w:rPr>
        <w:t>, </w:t>
      </w:r>
      <w:r w:rsidRPr="00C43F6C">
        <w:rPr>
          <w:rFonts w:ascii="Arial" w:eastAsia="Times New Roman" w:hAnsi="Arial" w:cs="Arial"/>
          <w:color w:val="00466E"/>
          <w:spacing w:val="2"/>
          <w:sz w:val="21"/>
          <w:szCs w:val="21"/>
          <w:u w:val="single"/>
          <w:lang w:eastAsia="ru-RU"/>
        </w:rPr>
        <w:t>от 15.09.2010 N 68-ЗКО</w:t>
      </w:r>
      <w:r w:rsidRPr="00C43F6C">
        <w:rPr>
          <w:rFonts w:ascii="Arial" w:eastAsia="Times New Roman" w:hAnsi="Arial" w:cs="Arial"/>
          <w:color w:val="2D2D2D"/>
          <w:spacing w:val="2"/>
          <w:sz w:val="21"/>
          <w:szCs w:val="21"/>
          <w:lang w:eastAsia="ru-RU"/>
        </w:rPr>
        <w:t>, </w:t>
      </w:r>
      <w:r w:rsidRPr="00C43F6C">
        <w:rPr>
          <w:rFonts w:ascii="Arial" w:eastAsia="Times New Roman" w:hAnsi="Arial" w:cs="Arial"/>
          <w:color w:val="00466E"/>
          <w:spacing w:val="2"/>
          <w:sz w:val="21"/>
          <w:szCs w:val="21"/>
          <w:u w:val="single"/>
          <w:lang w:eastAsia="ru-RU"/>
        </w:rPr>
        <w:t>от 17.12.2012 N 125-ЗКО</w:t>
      </w:r>
      <w:r w:rsidRPr="00C43F6C">
        <w:rPr>
          <w:rFonts w:ascii="Arial" w:eastAsia="Times New Roman" w:hAnsi="Arial" w:cs="Arial"/>
          <w:color w:val="2D2D2D"/>
          <w:spacing w:val="2"/>
          <w:sz w:val="21"/>
          <w:szCs w:val="21"/>
          <w:lang w:eastAsia="ru-RU"/>
        </w:rPr>
        <w:t>, </w:t>
      </w:r>
      <w:r w:rsidRPr="00C43F6C">
        <w:rPr>
          <w:rFonts w:ascii="Arial" w:eastAsia="Times New Roman" w:hAnsi="Arial" w:cs="Arial"/>
          <w:color w:val="00466E"/>
          <w:spacing w:val="2"/>
          <w:sz w:val="21"/>
          <w:szCs w:val="21"/>
          <w:u w:val="single"/>
          <w:lang w:eastAsia="ru-RU"/>
        </w:rPr>
        <w:t>от 19.02.2013 N 2-ЗКО</w:t>
      </w:r>
      <w:r w:rsidRPr="00C43F6C">
        <w:rPr>
          <w:rFonts w:ascii="Arial" w:eastAsia="Times New Roman" w:hAnsi="Arial" w:cs="Arial"/>
          <w:color w:val="2D2D2D"/>
          <w:spacing w:val="2"/>
          <w:sz w:val="21"/>
          <w:szCs w:val="21"/>
          <w:lang w:eastAsia="ru-RU"/>
        </w:rPr>
        <w:t>, </w:t>
      </w:r>
      <w:r w:rsidRPr="00C43F6C">
        <w:rPr>
          <w:rFonts w:ascii="Arial" w:eastAsia="Times New Roman" w:hAnsi="Arial" w:cs="Arial"/>
          <w:color w:val="00466E"/>
          <w:spacing w:val="2"/>
          <w:sz w:val="21"/>
          <w:szCs w:val="21"/>
          <w:u w:val="single"/>
          <w:lang w:eastAsia="ru-RU"/>
        </w:rPr>
        <w:t>от 26.05.2014 N 25-ЗКО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00466E"/>
          <w:spacing w:val="2"/>
          <w:sz w:val="21"/>
          <w:szCs w:val="21"/>
          <w:u w:val="single"/>
          <w:lang w:eastAsia="ru-RU"/>
        </w:rPr>
        <w:t>от 17.06.2014 N 36-ЗКО</w:t>
      </w:r>
      <w:r w:rsidRPr="00C43F6C">
        <w:rPr>
          <w:rFonts w:ascii="Arial" w:eastAsia="Times New Roman" w:hAnsi="Arial" w:cs="Arial"/>
          <w:color w:val="2D2D2D"/>
          <w:spacing w:val="2"/>
          <w:sz w:val="21"/>
          <w:szCs w:val="21"/>
          <w:lang w:eastAsia="ru-RU"/>
        </w:rPr>
        <w:t>, </w:t>
      </w:r>
      <w:r w:rsidRPr="00C43F6C">
        <w:rPr>
          <w:rFonts w:ascii="Arial" w:eastAsia="Times New Roman" w:hAnsi="Arial" w:cs="Arial"/>
          <w:color w:val="00466E"/>
          <w:spacing w:val="2"/>
          <w:sz w:val="21"/>
          <w:szCs w:val="21"/>
          <w:u w:val="single"/>
          <w:lang w:eastAsia="ru-RU"/>
        </w:rPr>
        <w:t>от 05.03.2015 N 10-ЗКО</w:t>
      </w:r>
      <w:r w:rsidRPr="00C43F6C">
        <w:rPr>
          <w:rFonts w:ascii="Arial" w:eastAsia="Times New Roman" w:hAnsi="Arial" w:cs="Arial"/>
          <w:color w:val="2D2D2D"/>
          <w:spacing w:val="2"/>
          <w:sz w:val="21"/>
          <w:szCs w:val="21"/>
          <w:lang w:eastAsia="ru-RU"/>
        </w:rPr>
        <w:t>, </w:t>
      </w:r>
      <w:r w:rsidRPr="00C43F6C">
        <w:rPr>
          <w:rFonts w:ascii="Arial" w:eastAsia="Times New Roman" w:hAnsi="Arial" w:cs="Arial"/>
          <w:color w:val="00466E"/>
          <w:spacing w:val="2"/>
          <w:sz w:val="21"/>
          <w:szCs w:val="21"/>
          <w:u w:val="single"/>
          <w:lang w:eastAsia="ru-RU"/>
        </w:rPr>
        <w:t>от 27.04.2016 N 32-ЗКО</w:t>
      </w:r>
      <w:r w:rsidRPr="00C43F6C">
        <w:rPr>
          <w:rFonts w:ascii="Arial" w:eastAsia="Times New Roman" w:hAnsi="Arial" w:cs="Arial"/>
          <w:color w:val="2D2D2D"/>
          <w:spacing w:val="2"/>
          <w:sz w:val="21"/>
          <w:szCs w:val="21"/>
          <w:lang w:eastAsia="ru-RU"/>
        </w:rPr>
        <w:t>, с изм., внесенными</w:t>
      </w:r>
      <w:r w:rsidRPr="00C43F6C">
        <w:rPr>
          <w:rFonts w:ascii="Arial" w:eastAsia="Times New Roman" w:hAnsi="Arial" w:cs="Arial"/>
          <w:color w:val="00466E"/>
          <w:spacing w:val="2"/>
          <w:sz w:val="21"/>
          <w:szCs w:val="21"/>
          <w:u w:val="single"/>
          <w:lang w:eastAsia="ru-RU"/>
        </w:rPr>
        <w:t>Законами Курской области от 01.12.2014 N 88-ЗКО</w:t>
      </w:r>
      <w:r w:rsidRPr="00C43F6C">
        <w:rPr>
          <w:rFonts w:ascii="Arial" w:eastAsia="Times New Roman" w:hAnsi="Arial" w:cs="Arial"/>
          <w:color w:val="2D2D2D"/>
          <w:spacing w:val="2"/>
          <w:sz w:val="21"/>
          <w:szCs w:val="21"/>
          <w:lang w:eastAsia="ru-RU"/>
        </w:rPr>
        <w:t>, </w:t>
      </w:r>
      <w:r w:rsidRPr="00C43F6C">
        <w:rPr>
          <w:rFonts w:ascii="Arial" w:eastAsia="Times New Roman" w:hAnsi="Arial" w:cs="Arial"/>
          <w:color w:val="00466E"/>
          <w:spacing w:val="2"/>
          <w:sz w:val="21"/>
          <w:szCs w:val="21"/>
          <w:u w:val="single"/>
          <w:lang w:eastAsia="ru-RU"/>
        </w:rPr>
        <w:t>от 04.12.2015 N 121-ЗКО</w:t>
      </w:r>
      <w:r w:rsidRPr="00C43F6C">
        <w:rPr>
          <w:rFonts w:ascii="Arial" w:eastAsia="Times New Roman" w:hAnsi="Arial" w:cs="Arial"/>
          <w:color w:val="2D2D2D"/>
          <w:spacing w:val="2"/>
          <w:sz w:val="21"/>
          <w:szCs w:val="21"/>
          <w:lang w:eastAsia="ru-RU"/>
        </w:rPr>
        <w:t>)</w:t>
      </w:r>
    </w:p>
    <w:p w:rsidR="00C43F6C" w:rsidRPr="00C43F6C" w:rsidRDefault="00C43F6C" w:rsidP="00C43F6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43F6C">
        <w:rPr>
          <w:rFonts w:ascii="Arial" w:eastAsia="Times New Roman" w:hAnsi="Arial" w:cs="Arial"/>
          <w:color w:val="2D2D2D"/>
          <w:spacing w:val="2"/>
          <w:sz w:val="21"/>
          <w:szCs w:val="21"/>
          <w:lang w:eastAsia="ru-RU"/>
        </w:rPr>
        <w:t>Принят</w:t>
      </w:r>
      <w:r w:rsidRPr="00C43F6C">
        <w:rPr>
          <w:rFonts w:ascii="Arial" w:eastAsia="Times New Roman" w:hAnsi="Arial" w:cs="Arial"/>
          <w:color w:val="2D2D2D"/>
          <w:spacing w:val="2"/>
          <w:sz w:val="21"/>
          <w:szCs w:val="21"/>
          <w:lang w:eastAsia="ru-RU"/>
        </w:rPr>
        <w:br/>
        <w:t>Курской областной Думой</w:t>
      </w:r>
      <w:r w:rsidRPr="00C43F6C">
        <w:rPr>
          <w:rFonts w:ascii="Arial" w:eastAsia="Times New Roman" w:hAnsi="Arial" w:cs="Arial"/>
          <w:color w:val="2D2D2D"/>
          <w:spacing w:val="2"/>
          <w:sz w:val="21"/>
          <w:szCs w:val="21"/>
          <w:lang w:eastAsia="ru-RU"/>
        </w:rPr>
        <w:br/>
        <w:t>23 ноября 2004 года </w:t>
      </w:r>
    </w:p>
    <w:p w:rsidR="00C43F6C" w:rsidRPr="00C43F6C" w:rsidRDefault="00C43F6C" w:rsidP="00C43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F6C">
        <w:rPr>
          <w:rFonts w:ascii="Arial" w:eastAsia="Times New Roman" w:hAnsi="Arial" w:cs="Arial"/>
          <w:color w:val="2D2D2D"/>
          <w:spacing w:val="2"/>
          <w:sz w:val="21"/>
          <w:szCs w:val="21"/>
          <w:lang w:eastAsia="ru-RU"/>
        </w:rPr>
        <w:br/>
        <w:t>Настоящий Закон в соответствии со статьей 16 </w:t>
      </w:r>
      <w:r w:rsidRPr="00C43F6C">
        <w:rPr>
          <w:rFonts w:ascii="Arial" w:eastAsia="Times New Roman" w:hAnsi="Arial" w:cs="Arial"/>
          <w:color w:val="00466E"/>
          <w:spacing w:val="2"/>
          <w:sz w:val="21"/>
          <w:szCs w:val="21"/>
          <w:u w:val="single"/>
          <w:lang w:eastAsia="ru-RU"/>
        </w:rPr>
        <w:t>Закона Российской Федерации "О реабилитации жертв политических репрессий"</w:t>
      </w:r>
      <w:r w:rsidRPr="00C43F6C">
        <w:rPr>
          <w:rFonts w:ascii="Arial" w:eastAsia="Times New Roman" w:hAnsi="Arial" w:cs="Arial"/>
          <w:color w:val="2D2D2D"/>
          <w:spacing w:val="2"/>
          <w:sz w:val="21"/>
          <w:szCs w:val="21"/>
          <w:lang w:eastAsia="ru-RU"/>
        </w:rPr>
        <w:t> определяет меры социальной поддержки реабилитированных лиц и лиц, признанных пострадавшими от политических репрессий, проживающих на территории Курской области.</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(в ред. </w:t>
      </w:r>
      <w:r w:rsidRPr="00C43F6C">
        <w:rPr>
          <w:rFonts w:ascii="Arial" w:eastAsia="Times New Roman" w:hAnsi="Arial" w:cs="Arial"/>
          <w:color w:val="00466E"/>
          <w:spacing w:val="2"/>
          <w:sz w:val="21"/>
          <w:szCs w:val="21"/>
          <w:u w:val="single"/>
          <w:lang w:eastAsia="ru-RU"/>
        </w:rPr>
        <w:t>Закона Курской области от 15.09.2010 N 68-ЗКО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p>
    <w:p w:rsidR="00C43F6C" w:rsidRPr="00C43F6C" w:rsidRDefault="00C43F6C" w:rsidP="00C43F6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43F6C">
        <w:rPr>
          <w:rFonts w:ascii="Arial" w:eastAsia="Times New Roman" w:hAnsi="Arial" w:cs="Arial"/>
          <w:color w:val="4C4C4C"/>
          <w:spacing w:val="2"/>
          <w:sz w:val="38"/>
          <w:szCs w:val="38"/>
          <w:lang w:eastAsia="ru-RU"/>
        </w:rPr>
        <w:t>Статья 1. Меры социальной поддержки реабилитированных лиц</w:t>
      </w:r>
    </w:p>
    <w:p w:rsidR="00C43F6C" w:rsidRPr="00C43F6C" w:rsidRDefault="00C43F6C" w:rsidP="00C43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F6C">
        <w:rPr>
          <w:rFonts w:ascii="Arial" w:eastAsia="Times New Roman" w:hAnsi="Arial" w:cs="Arial"/>
          <w:color w:val="2D2D2D"/>
          <w:spacing w:val="2"/>
          <w:sz w:val="21"/>
          <w:szCs w:val="21"/>
          <w:lang w:eastAsia="ru-RU"/>
        </w:rPr>
        <w:br/>
        <w:t>1. Реабилитированные лица и члены их семей, нуждающиеся в улучшении жилищных условий, принимаются на учет и обеспечиваются жилыми помещениями в порядке, предусмотренном законодательством Курской области.</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2. Реабилитированным лицам предоставляются следующие меры социальной поддержки:</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(в ред. </w:t>
      </w:r>
      <w:r w:rsidRPr="00C43F6C">
        <w:rPr>
          <w:rFonts w:ascii="Arial" w:eastAsia="Times New Roman" w:hAnsi="Arial" w:cs="Arial"/>
          <w:color w:val="00466E"/>
          <w:spacing w:val="2"/>
          <w:sz w:val="21"/>
          <w:szCs w:val="21"/>
          <w:u w:val="single"/>
          <w:lang w:eastAsia="ru-RU"/>
        </w:rPr>
        <w:t>Закона Курской области от 23.05.2009 N 32-ЗКО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1) первоочередное получение путевок для санаторно-курортного лечения и отдыха;</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2) получение внеочередной медицинской помощи по программам государственных гарантий оказания гражданам Российской Федерации бесплатной медицинской помощи в порядке, установленном Администрацией Курской области;</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lastRenderedPageBreak/>
        <w:br/>
        <w:t>3) исключен с 1 февраля 2005 года. - </w:t>
      </w:r>
      <w:r w:rsidRPr="00C43F6C">
        <w:rPr>
          <w:rFonts w:ascii="Arial" w:eastAsia="Times New Roman" w:hAnsi="Arial" w:cs="Arial"/>
          <w:color w:val="00466E"/>
          <w:spacing w:val="2"/>
          <w:sz w:val="21"/>
          <w:szCs w:val="21"/>
          <w:u w:val="single"/>
          <w:lang w:eastAsia="ru-RU"/>
        </w:rPr>
        <w:t>Закон Курской области от 09.03.2005 N 12-ЗКО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4) ежемесячная денежная выплата;</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(п. 4 в ред. </w:t>
      </w:r>
      <w:r w:rsidRPr="00C43F6C">
        <w:rPr>
          <w:rFonts w:ascii="Arial" w:eastAsia="Times New Roman" w:hAnsi="Arial" w:cs="Arial"/>
          <w:color w:val="00466E"/>
          <w:spacing w:val="2"/>
          <w:sz w:val="21"/>
          <w:szCs w:val="21"/>
          <w:u w:val="single"/>
          <w:lang w:eastAsia="ru-RU"/>
        </w:rPr>
        <w:t>Закона Курской области от 09.03.2005 N 12-ЗКО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5) социальная услуга по бесплатному проезду на пригородном железнодорожном транспорте;</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(п. 5 в ред. </w:t>
      </w:r>
      <w:r w:rsidRPr="00C43F6C">
        <w:rPr>
          <w:rFonts w:ascii="Arial" w:eastAsia="Times New Roman" w:hAnsi="Arial" w:cs="Arial"/>
          <w:color w:val="00466E"/>
          <w:spacing w:val="2"/>
          <w:sz w:val="21"/>
          <w:szCs w:val="21"/>
          <w:u w:val="single"/>
          <w:lang w:eastAsia="ru-RU"/>
        </w:rPr>
        <w:t>Закона Курской области от 09.03.2005 N 12-ЗКО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6) бесплатный проезд (туда и обратно) один раз в год железнодорожным транспортом междугородного сообщения;</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7) компенсационные выплаты в связи с расходами по оплате жилого помещения и коммунальных услуг;</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(п. 7 в ред. </w:t>
      </w:r>
      <w:r w:rsidRPr="00C43F6C">
        <w:rPr>
          <w:rFonts w:ascii="Arial" w:eastAsia="Times New Roman" w:hAnsi="Arial" w:cs="Arial"/>
          <w:color w:val="00466E"/>
          <w:spacing w:val="2"/>
          <w:sz w:val="21"/>
          <w:szCs w:val="21"/>
          <w:u w:val="single"/>
          <w:lang w:eastAsia="ru-RU"/>
        </w:rPr>
        <w:t>Закона Курской области от 23.05.2009 N 32-ЗКО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8) исключен с 1 января 2010 года. - </w:t>
      </w:r>
      <w:r w:rsidRPr="00C43F6C">
        <w:rPr>
          <w:rFonts w:ascii="Arial" w:eastAsia="Times New Roman" w:hAnsi="Arial" w:cs="Arial"/>
          <w:color w:val="00466E"/>
          <w:spacing w:val="2"/>
          <w:sz w:val="21"/>
          <w:szCs w:val="21"/>
          <w:u w:val="single"/>
          <w:lang w:eastAsia="ru-RU"/>
        </w:rPr>
        <w:t>Закон Курской области от 23.05.2009 N 32-ЗКО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9) первоочередная установка телефона;</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10) компенсация в полном объеме расходов, связанных с установкой основного телефонного аппарата;</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(п. 10 в ред. </w:t>
      </w:r>
      <w:r w:rsidRPr="00C43F6C">
        <w:rPr>
          <w:rFonts w:ascii="Arial" w:eastAsia="Times New Roman" w:hAnsi="Arial" w:cs="Arial"/>
          <w:color w:val="00466E"/>
          <w:spacing w:val="2"/>
          <w:sz w:val="21"/>
          <w:szCs w:val="21"/>
          <w:u w:val="single"/>
          <w:lang w:eastAsia="ru-RU"/>
        </w:rPr>
        <w:t>Закона Курской области от 27.02.2007 N 2-ЗКО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11) внеочередной прием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12) исключен с 1 февраля 2005 года. - </w:t>
      </w:r>
      <w:r w:rsidRPr="00C43F6C">
        <w:rPr>
          <w:rFonts w:ascii="Arial" w:eastAsia="Times New Roman" w:hAnsi="Arial" w:cs="Arial"/>
          <w:color w:val="00466E"/>
          <w:spacing w:val="2"/>
          <w:sz w:val="21"/>
          <w:szCs w:val="21"/>
          <w:u w:val="single"/>
          <w:lang w:eastAsia="ru-RU"/>
        </w:rPr>
        <w:t>Закон Курской области от 09.03.2005 N 12-ЗКО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13) бесплатное обеспечение другими протезно-ортопедическими изделиями;</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14) право на бесплатную консультацию адвокатов по вопросам, связанным с реабилитацией, а также возмещение судебных расходов при обращении в государственные органы и суд по вопросам, возникающим в связи с применением настоящего Закона;</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15) утратил силу. - </w:t>
      </w:r>
      <w:r w:rsidRPr="00C43F6C">
        <w:rPr>
          <w:rFonts w:ascii="Arial" w:eastAsia="Times New Roman" w:hAnsi="Arial" w:cs="Arial"/>
          <w:color w:val="00466E"/>
          <w:spacing w:val="2"/>
          <w:sz w:val="21"/>
          <w:szCs w:val="21"/>
          <w:u w:val="single"/>
          <w:lang w:eastAsia="ru-RU"/>
        </w:rPr>
        <w:t>Закон Курской области от 06.12.2005 N 92-ЗКО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16) обеспечение продовольственными товарами в соответствии с Законом Курской области "О предоставлении социальной поддержки отдельным категориям граждан по обеспечению продовольственными товарами".</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lastRenderedPageBreak/>
        <w:br/>
        <w:t>(п. 16 введен </w:t>
      </w:r>
      <w:r w:rsidRPr="00C43F6C">
        <w:rPr>
          <w:rFonts w:ascii="Arial" w:eastAsia="Times New Roman" w:hAnsi="Arial" w:cs="Arial"/>
          <w:color w:val="00466E"/>
          <w:spacing w:val="2"/>
          <w:sz w:val="21"/>
          <w:szCs w:val="21"/>
          <w:u w:val="single"/>
          <w:lang w:eastAsia="ru-RU"/>
        </w:rPr>
        <w:t>Законом Курской области от 19.02.2013 N 2-ЗКО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3. Гражданам, взявшим на себя организацию погребения умерших реабилитированных лиц, производится единовременная денежная выплата на погребение реабилитированного лица в размере 4000 рублей в порядке, установленном Администрацией Курской области.</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Размер указанной выплаты подлежит ежегодной индексации в размере и сроки, установленные законом Курской области об областном бюджете на соответствующий финансовый год и плановый период.</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(в ред. </w:t>
      </w:r>
      <w:r w:rsidRPr="00C43F6C">
        <w:rPr>
          <w:rFonts w:ascii="Arial" w:eastAsia="Times New Roman" w:hAnsi="Arial" w:cs="Arial"/>
          <w:color w:val="00466E"/>
          <w:spacing w:val="2"/>
          <w:sz w:val="21"/>
          <w:szCs w:val="21"/>
          <w:u w:val="single"/>
          <w:lang w:eastAsia="ru-RU"/>
        </w:rPr>
        <w:t>Закона Курской области от 27.04.2016 N 32-ЗКО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4. Компенсация расходов, связанных с установкой основного телефонного аппарата, осуществляется в порядке, установленном Администрацией Курской области.</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(часть 4 введена </w:t>
      </w:r>
      <w:r w:rsidRPr="00C43F6C">
        <w:rPr>
          <w:rFonts w:ascii="Arial" w:eastAsia="Times New Roman" w:hAnsi="Arial" w:cs="Arial"/>
          <w:color w:val="00466E"/>
          <w:spacing w:val="2"/>
          <w:sz w:val="21"/>
          <w:szCs w:val="21"/>
          <w:u w:val="single"/>
          <w:lang w:eastAsia="ru-RU"/>
        </w:rPr>
        <w:t>Законом Курской области от 27.02.2007 N 2-ЗКО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p>
    <w:p w:rsidR="00C43F6C" w:rsidRPr="00C43F6C" w:rsidRDefault="00C43F6C" w:rsidP="00C43F6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43F6C">
        <w:rPr>
          <w:rFonts w:ascii="Arial" w:eastAsia="Times New Roman" w:hAnsi="Arial" w:cs="Arial"/>
          <w:color w:val="4C4C4C"/>
          <w:spacing w:val="2"/>
          <w:sz w:val="38"/>
          <w:szCs w:val="38"/>
          <w:lang w:eastAsia="ru-RU"/>
        </w:rPr>
        <w:t>Статья 2. Меры социальной поддержки лиц, признанных пострадавшими от политических репрессий</w:t>
      </w:r>
    </w:p>
    <w:p w:rsidR="00C43F6C" w:rsidRPr="00C43F6C" w:rsidRDefault="00C43F6C" w:rsidP="00C43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F6C">
        <w:rPr>
          <w:rFonts w:ascii="Arial" w:eastAsia="Times New Roman" w:hAnsi="Arial" w:cs="Arial"/>
          <w:color w:val="2D2D2D"/>
          <w:spacing w:val="2"/>
          <w:sz w:val="21"/>
          <w:szCs w:val="21"/>
          <w:lang w:eastAsia="ru-RU"/>
        </w:rPr>
        <w:br/>
        <w:t>Лицам, признанным пострадавшими от политических репрессий в соответствии со статьей 2.1 </w:t>
      </w:r>
      <w:r w:rsidRPr="00C43F6C">
        <w:rPr>
          <w:rFonts w:ascii="Arial" w:eastAsia="Times New Roman" w:hAnsi="Arial" w:cs="Arial"/>
          <w:color w:val="00466E"/>
          <w:spacing w:val="2"/>
          <w:sz w:val="21"/>
          <w:szCs w:val="21"/>
          <w:u w:val="single"/>
          <w:lang w:eastAsia="ru-RU"/>
        </w:rPr>
        <w:t>Закона Российской Федерации "О реабилитации жертв политических репрессий"</w:t>
      </w:r>
      <w:r w:rsidRPr="00C43F6C">
        <w:rPr>
          <w:rFonts w:ascii="Arial" w:eastAsia="Times New Roman" w:hAnsi="Arial" w:cs="Arial"/>
          <w:color w:val="2D2D2D"/>
          <w:spacing w:val="2"/>
          <w:sz w:val="21"/>
          <w:szCs w:val="21"/>
          <w:lang w:eastAsia="ru-RU"/>
        </w:rPr>
        <w:t> (дети, супруга (супруг), родители лиц, расстрелянных или умерших в местах лишения свободы и реабилитированных посмертно и являющимся инвалидами или пенсионерами), предоставляются следующие меры социальной поддержки:</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(в ред. </w:t>
      </w:r>
      <w:r w:rsidRPr="00C43F6C">
        <w:rPr>
          <w:rFonts w:ascii="Arial" w:eastAsia="Times New Roman" w:hAnsi="Arial" w:cs="Arial"/>
          <w:color w:val="00466E"/>
          <w:spacing w:val="2"/>
          <w:sz w:val="21"/>
          <w:szCs w:val="21"/>
          <w:u w:val="single"/>
          <w:lang w:eastAsia="ru-RU"/>
        </w:rPr>
        <w:t>Закона Курской области от 11.05.2005 N 35-ЗКО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1) первоочередное получение путевок для санаторно-курортного лечения и отдыха;</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2) получение внеочередной медицинской помощи по программам государственных гарантий оказания гражданам Российской Федерации бесплатной медицинской помощи в порядке, установленном Администрацией Курской области;</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3) исключен с 1 февраля 2005 года. - </w:t>
      </w:r>
      <w:r w:rsidRPr="00C43F6C">
        <w:rPr>
          <w:rFonts w:ascii="Arial" w:eastAsia="Times New Roman" w:hAnsi="Arial" w:cs="Arial"/>
          <w:color w:val="00466E"/>
          <w:spacing w:val="2"/>
          <w:sz w:val="21"/>
          <w:szCs w:val="21"/>
          <w:u w:val="single"/>
          <w:lang w:eastAsia="ru-RU"/>
        </w:rPr>
        <w:t>Закон Курской области от 09.03.2005 N 12-ЗКО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4) ежемесячная денежная выплата;</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(п. 4 в ред. </w:t>
      </w:r>
      <w:r w:rsidRPr="00C43F6C">
        <w:rPr>
          <w:rFonts w:ascii="Arial" w:eastAsia="Times New Roman" w:hAnsi="Arial" w:cs="Arial"/>
          <w:color w:val="00466E"/>
          <w:spacing w:val="2"/>
          <w:sz w:val="21"/>
          <w:szCs w:val="21"/>
          <w:u w:val="single"/>
          <w:lang w:eastAsia="ru-RU"/>
        </w:rPr>
        <w:t>Закона Курской области от 09.03.2005 N 12-ЗКО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 xml:space="preserve">5) социальная услуга по бесплатному проезду на пригородном железнодорожном </w:t>
      </w:r>
      <w:r w:rsidRPr="00C43F6C">
        <w:rPr>
          <w:rFonts w:ascii="Arial" w:eastAsia="Times New Roman" w:hAnsi="Arial" w:cs="Arial"/>
          <w:color w:val="2D2D2D"/>
          <w:spacing w:val="2"/>
          <w:sz w:val="21"/>
          <w:szCs w:val="21"/>
          <w:lang w:eastAsia="ru-RU"/>
        </w:rPr>
        <w:lastRenderedPageBreak/>
        <w:t>транспорте;</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(п. 5 в ред. </w:t>
      </w:r>
      <w:r w:rsidRPr="00C43F6C">
        <w:rPr>
          <w:rFonts w:ascii="Arial" w:eastAsia="Times New Roman" w:hAnsi="Arial" w:cs="Arial"/>
          <w:color w:val="00466E"/>
          <w:spacing w:val="2"/>
          <w:sz w:val="21"/>
          <w:szCs w:val="21"/>
          <w:u w:val="single"/>
          <w:lang w:eastAsia="ru-RU"/>
        </w:rPr>
        <w:t>Закона Курской области от 09.03.2005 N 12-ЗКО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6) компенсационные выплаты в связи с расходами по оплате жилого помещения и коммунальных услуг;</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(п. 6 в ред. </w:t>
      </w:r>
      <w:r w:rsidRPr="00C43F6C">
        <w:rPr>
          <w:rFonts w:ascii="Arial" w:eastAsia="Times New Roman" w:hAnsi="Arial" w:cs="Arial"/>
          <w:color w:val="00466E"/>
          <w:spacing w:val="2"/>
          <w:sz w:val="21"/>
          <w:szCs w:val="21"/>
          <w:u w:val="single"/>
          <w:lang w:eastAsia="ru-RU"/>
        </w:rPr>
        <w:t>Закона Курской области от 23.05.2009 N 32-ЗКО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7) исключен с 1 января 2010 года. - </w:t>
      </w:r>
      <w:r w:rsidRPr="00C43F6C">
        <w:rPr>
          <w:rFonts w:ascii="Arial" w:eastAsia="Times New Roman" w:hAnsi="Arial" w:cs="Arial"/>
          <w:color w:val="00466E"/>
          <w:spacing w:val="2"/>
          <w:sz w:val="21"/>
          <w:szCs w:val="21"/>
          <w:u w:val="single"/>
          <w:lang w:eastAsia="ru-RU"/>
        </w:rPr>
        <w:t>Закон Курской области от 23.05.2009 N 32-ЗКО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8) первоочередная установка телефона;</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9) внеочередной прием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10) бесплатное обеспечение протезно-ортопедическими изделиями, за исключением зубных протезов;</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11) право на бесплатную консультацию адвокатов по вопросам, связанным с реабилитацией, а также возмещение судебных расходов при обращении в государственные органы и суд по вопросам, возникающим в связи с применением настоящего Закона;</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12) утратил силу. - </w:t>
      </w:r>
      <w:r w:rsidRPr="00C43F6C">
        <w:rPr>
          <w:rFonts w:ascii="Arial" w:eastAsia="Times New Roman" w:hAnsi="Arial" w:cs="Arial"/>
          <w:color w:val="00466E"/>
          <w:spacing w:val="2"/>
          <w:sz w:val="21"/>
          <w:szCs w:val="21"/>
          <w:u w:val="single"/>
          <w:lang w:eastAsia="ru-RU"/>
        </w:rPr>
        <w:t>Закон Курской области от 06.12.2005 N 92-ЗКО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13) обеспечение продовольственными товарами в соответствии с Законом Курской области "О предоставлении социальной поддержки отдельным категориям граждан по обеспечению продовольственными товарами".</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(п. 13 введен </w:t>
      </w:r>
      <w:r w:rsidRPr="00C43F6C">
        <w:rPr>
          <w:rFonts w:ascii="Arial" w:eastAsia="Times New Roman" w:hAnsi="Arial" w:cs="Arial"/>
          <w:color w:val="00466E"/>
          <w:spacing w:val="2"/>
          <w:sz w:val="21"/>
          <w:szCs w:val="21"/>
          <w:u w:val="single"/>
          <w:lang w:eastAsia="ru-RU"/>
        </w:rPr>
        <w:t>Законом Курской области от 19.02.2013 N 2-ЗКО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p>
    <w:p w:rsidR="00C43F6C" w:rsidRPr="00C43F6C" w:rsidRDefault="00C43F6C" w:rsidP="00C43F6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43F6C">
        <w:rPr>
          <w:rFonts w:ascii="Arial" w:eastAsia="Times New Roman" w:hAnsi="Arial" w:cs="Arial"/>
          <w:color w:val="4C4C4C"/>
          <w:spacing w:val="2"/>
          <w:sz w:val="38"/>
          <w:szCs w:val="38"/>
          <w:lang w:eastAsia="ru-RU"/>
        </w:rPr>
        <w:t>Статья 2.1. Ежемесячная денежная выплата и социальная услуга по бесплатному проезду на пригородном железнодорожном транспорте</w:t>
      </w:r>
    </w:p>
    <w:p w:rsidR="00C43F6C" w:rsidRPr="00C43F6C" w:rsidRDefault="00C43F6C" w:rsidP="00C43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F6C">
        <w:rPr>
          <w:rFonts w:ascii="Arial" w:eastAsia="Times New Roman" w:hAnsi="Arial" w:cs="Arial"/>
          <w:color w:val="2D2D2D"/>
          <w:spacing w:val="2"/>
          <w:sz w:val="21"/>
          <w:szCs w:val="21"/>
          <w:lang w:eastAsia="ru-RU"/>
        </w:rPr>
        <w:t>(введена </w:t>
      </w:r>
      <w:r w:rsidRPr="00C43F6C">
        <w:rPr>
          <w:rFonts w:ascii="Arial" w:eastAsia="Times New Roman" w:hAnsi="Arial" w:cs="Arial"/>
          <w:color w:val="00466E"/>
          <w:spacing w:val="2"/>
          <w:sz w:val="21"/>
          <w:szCs w:val="21"/>
          <w:u w:val="single"/>
          <w:lang w:eastAsia="ru-RU"/>
        </w:rPr>
        <w:t>Законом Курской области от 09.03.2005 N 12-ЗКО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1. Реабилитированным лицам и лицам, признанным пострадавшими от политических репрессий, указанным в статьях 1 и 2 настоящего Закона, производится ежемесячная денежная выплата и предоставляется социальная услуга по бесплатному проезду на пригородном железнодорожном транспорте.</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 xml:space="preserve">2. Если гражданин одновременно имеет право на ежемесячную денежную выплату по </w:t>
      </w:r>
      <w:r w:rsidRPr="00C43F6C">
        <w:rPr>
          <w:rFonts w:ascii="Arial" w:eastAsia="Times New Roman" w:hAnsi="Arial" w:cs="Arial"/>
          <w:color w:val="2D2D2D"/>
          <w:spacing w:val="2"/>
          <w:sz w:val="21"/>
          <w:szCs w:val="21"/>
          <w:lang w:eastAsia="ru-RU"/>
        </w:rPr>
        <w:lastRenderedPageBreak/>
        <w:t>настоящему Закону и по другому закону Курской области или федеральному закону 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r w:rsidRPr="00C43F6C">
        <w:rPr>
          <w:rFonts w:ascii="Arial" w:eastAsia="Times New Roman" w:hAnsi="Arial" w:cs="Arial"/>
          <w:color w:val="00466E"/>
          <w:spacing w:val="2"/>
          <w:sz w:val="21"/>
          <w:szCs w:val="21"/>
          <w:u w:val="single"/>
          <w:lang w:eastAsia="ru-RU"/>
        </w:rPr>
        <w:t>Законом Российской Федерации "О социальной защите граждан, подвергшихся воздействию радиации вследствие катастрофы на Чернобыльской АЭС"</w:t>
      </w:r>
      <w:r w:rsidRPr="00C43F6C">
        <w:rPr>
          <w:rFonts w:ascii="Arial" w:eastAsia="Times New Roman" w:hAnsi="Arial" w:cs="Arial"/>
          <w:color w:val="2D2D2D"/>
          <w:spacing w:val="2"/>
          <w:sz w:val="21"/>
          <w:szCs w:val="21"/>
          <w:lang w:eastAsia="ru-RU"/>
        </w:rPr>
        <w:t> (в редакции </w:t>
      </w:r>
      <w:r w:rsidRPr="00C43F6C">
        <w:rPr>
          <w:rFonts w:ascii="Arial" w:eastAsia="Times New Roman" w:hAnsi="Arial" w:cs="Arial"/>
          <w:color w:val="00466E"/>
          <w:spacing w:val="2"/>
          <w:sz w:val="21"/>
          <w:szCs w:val="21"/>
          <w:u w:val="single"/>
          <w:lang w:eastAsia="ru-RU"/>
        </w:rPr>
        <w:t>Закона Российской Федерации от 18 июня 1992 года N 3061-1</w:t>
      </w:r>
      <w:r w:rsidRPr="00C43F6C">
        <w:rPr>
          <w:rFonts w:ascii="Arial" w:eastAsia="Times New Roman" w:hAnsi="Arial" w:cs="Arial"/>
          <w:color w:val="2D2D2D"/>
          <w:spacing w:val="2"/>
          <w:sz w:val="21"/>
          <w:szCs w:val="21"/>
          <w:lang w:eastAsia="ru-RU"/>
        </w:rPr>
        <w:t>), </w:t>
      </w:r>
      <w:r w:rsidRPr="00C43F6C">
        <w:rPr>
          <w:rFonts w:ascii="Arial" w:eastAsia="Times New Roman" w:hAnsi="Arial" w:cs="Arial"/>
          <w:color w:val="00466E"/>
          <w:spacing w:val="2"/>
          <w:sz w:val="21"/>
          <w:szCs w:val="21"/>
          <w:u w:val="single"/>
          <w:lang w:eastAsia="ru-RU"/>
        </w:rPr>
        <w:t>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r w:rsidRPr="00C43F6C">
        <w:rPr>
          <w:rFonts w:ascii="Arial" w:eastAsia="Times New Roman" w:hAnsi="Arial" w:cs="Arial"/>
          <w:color w:val="2D2D2D"/>
          <w:spacing w:val="2"/>
          <w:sz w:val="21"/>
          <w:szCs w:val="21"/>
          <w:lang w:eastAsia="ru-RU"/>
        </w:rPr>
        <w:t>), ему предоставляется одна ежемесячная денежная выплата либо по настоящему Закону, либо по другому закону Курской области или федеральному закону или иному нормативному правовому акту Российской Федерации или Курской области по выбору гражданина.</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3. Гражданину, имеющему одновременно право на получение ежемесячной денежной выплаты по нескольким основаниям, указанным в настоящем Законе, ежемесячная денежная выплата устанавливается по одному основанию по выбору получателя.</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4. Ежемесячная денежная выплата устанавливается в размере:</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реабилитированным лицам - 350 рублей;</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(в ред. </w:t>
      </w:r>
      <w:r w:rsidRPr="00C43F6C">
        <w:rPr>
          <w:rFonts w:ascii="Arial" w:eastAsia="Times New Roman" w:hAnsi="Arial" w:cs="Arial"/>
          <w:color w:val="00466E"/>
          <w:spacing w:val="2"/>
          <w:sz w:val="21"/>
          <w:szCs w:val="21"/>
          <w:u w:val="single"/>
          <w:lang w:eastAsia="ru-RU"/>
        </w:rPr>
        <w:t>Закона Курской области от 06.12.2005 N 92-ЗКО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лицам, признанным пострадавшими от политических репрессий, - 330 рублей.</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(в ред. </w:t>
      </w:r>
      <w:r w:rsidRPr="00C43F6C">
        <w:rPr>
          <w:rFonts w:ascii="Arial" w:eastAsia="Times New Roman" w:hAnsi="Arial" w:cs="Arial"/>
          <w:color w:val="00466E"/>
          <w:spacing w:val="2"/>
          <w:sz w:val="21"/>
          <w:szCs w:val="21"/>
          <w:u w:val="single"/>
          <w:lang w:eastAsia="ru-RU"/>
        </w:rPr>
        <w:t>Закона Курской области от 06.12.2005 N 92-ЗКО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5. Размер ежемесячной денежной выплаты подлежит ежегодной индексации в размере и сроки, установленные законом Курской области об областном бюджете на соответствующий финансовый год и плановый период.</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(часть 5 в ред. </w:t>
      </w:r>
      <w:r w:rsidRPr="00C43F6C">
        <w:rPr>
          <w:rFonts w:ascii="Arial" w:eastAsia="Times New Roman" w:hAnsi="Arial" w:cs="Arial"/>
          <w:color w:val="00466E"/>
          <w:spacing w:val="2"/>
          <w:sz w:val="21"/>
          <w:szCs w:val="21"/>
          <w:u w:val="single"/>
          <w:lang w:eastAsia="ru-RU"/>
        </w:rPr>
        <w:t>Закона Курской области от 27.04.2016 N 32-ЗКО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6. На оказание социальной услуги по бесплатному проезду на пригородном железнодорожном транспорте направляется 40 рублей в месяц в расчете на 1 человека.</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7. Порядок назначения и выплаты ежемесячной денежной выплаты и порядок предоставления и оплаты социальной услуги по бесплатному проезду на пригородном железнодорожном транспорте определяются Губернатором Курской области.</w:t>
      </w:r>
      <w:r w:rsidRPr="00C43F6C">
        <w:rPr>
          <w:rFonts w:ascii="Arial" w:eastAsia="Times New Roman" w:hAnsi="Arial" w:cs="Arial"/>
          <w:color w:val="2D2D2D"/>
          <w:spacing w:val="2"/>
          <w:sz w:val="21"/>
          <w:szCs w:val="21"/>
          <w:lang w:eastAsia="ru-RU"/>
        </w:rPr>
        <w:br/>
      </w:r>
    </w:p>
    <w:p w:rsidR="00C43F6C" w:rsidRPr="00C43F6C" w:rsidRDefault="00C43F6C" w:rsidP="00C43F6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43F6C">
        <w:rPr>
          <w:rFonts w:ascii="Arial" w:eastAsia="Times New Roman" w:hAnsi="Arial" w:cs="Arial"/>
          <w:color w:val="4C4C4C"/>
          <w:spacing w:val="2"/>
          <w:sz w:val="38"/>
          <w:szCs w:val="38"/>
          <w:lang w:eastAsia="ru-RU"/>
        </w:rPr>
        <w:t>Статья 2.2. Компенсационные выплаты в связи с расходами по оплате жилого помещения и коммунальных услуг</w:t>
      </w:r>
    </w:p>
    <w:p w:rsidR="00C43F6C" w:rsidRPr="00C43F6C" w:rsidRDefault="00C43F6C" w:rsidP="00C43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F6C">
        <w:rPr>
          <w:rFonts w:ascii="Arial" w:eastAsia="Times New Roman" w:hAnsi="Arial" w:cs="Arial"/>
          <w:color w:val="2D2D2D"/>
          <w:spacing w:val="2"/>
          <w:sz w:val="21"/>
          <w:szCs w:val="21"/>
          <w:lang w:eastAsia="ru-RU"/>
        </w:rPr>
        <w:lastRenderedPageBreak/>
        <w:t>(введена </w:t>
      </w:r>
      <w:r w:rsidRPr="00C43F6C">
        <w:rPr>
          <w:rFonts w:ascii="Arial" w:eastAsia="Times New Roman" w:hAnsi="Arial" w:cs="Arial"/>
          <w:color w:val="00466E"/>
          <w:spacing w:val="2"/>
          <w:sz w:val="21"/>
          <w:szCs w:val="21"/>
          <w:u w:val="single"/>
          <w:lang w:eastAsia="ru-RU"/>
        </w:rPr>
        <w:t>Законом Курской области от 23.05.2009 N 32-ЗКО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1. Компенсационные выплаты в связи с расходами по оплате жилого помещения и коммунальных услуг предоставляются реабилитированным лицам и лицам, пострадавшим от политических репрессий (далее - лица, указанные в статьях 1 и 2 настоящего Закона), в связи со следующими расходами:</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1) оплата за пользование (наем) занимаемой общей площадью жилых помещений (в коммунальных квартирах - жилой площадью), оплата за содержание и ремонт занимаемой общей площади жилых помещений (в коммунальных квартирах - жилой площади), включающая в себя плату за услуги и работы по управлению многоквартирным домом, содержанию и текущему ремонту общего имущества в многоквартирном доме, - лицам, указанным в статьях 1 и 2 настоящего Закона и проживающим в жилых помещениях, занимаемых по договорам социального найма или договорам найма жилого помещения государственного или муниципального жилищного фонда;</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(в ред. </w:t>
      </w:r>
      <w:r w:rsidRPr="00C43F6C">
        <w:rPr>
          <w:rFonts w:ascii="Arial" w:eastAsia="Times New Roman" w:hAnsi="Arial" w:cs="Arial"/>
          <w:color w:val="00466E"/>
          <w:spacing w:val="2"/>
          <w:sz w:val="21"/>
          <w:szCs w:val="21"/>
          <w:u w:val="single"/>
          <w:lang w:eastAsia="ru-RU"/>
        </w:rPr>
        <w:t>Закона Курской области от 05.03.2015 N 10-ЗКО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2) оплата за содержание и ремонт занимаемой общей площади жилого помещения (в коммунальных квартирах - жилой площади), в том числе оплата за услуги и работы по управлению многоквартирным домом, содержанию, текущему ремонту общего имущества в многоквартирном доме, - лицам, указанным в статьях 1 и 2 настоящего Закона и проживающим в жилых помещениях частного жилищного фонда в многоквартирных домах;</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(в ред. </w:t>
      </w:r>
      <w:r w:rsidRPr="00C43F6C">
        <w:rPr>
          <w:rFonts w:ascii="Arial" w:eastAsia="Times New Roman" w:hAnsi="Arial" w:cs="Arial"/>
          <w:color w:val="00466E"/>
          <w:spacing w:val="2"/>
          <w:sz w:val="21"/>
          <w:szCs w:val="21"/>
          <w:u w:val="single"/>
          <w:lang w:eastAsia="ru-RU"/>
        </w:rPr>
        <w:t>Законов Курской области от 26.05.2014 N 25-ЗКО</w:t>
      </w:r>
      <w:r w:rsidRPr="00C43F6C">
        <w:rPr>
          <w:rFonts w:ascii="Arial" w:eastAsia="Times New Roman" w:hAnsi="Arial" w:cs="Arial"/>
          <w:color w:val="2D2D2D"/>
          <w:spacing w:val="2"/>
          <w:sz w:val="21"/>
          <w:szCs w:val="21"/>
          <w:lang w:eastAsia="ru-RU"/>
        </w:rPr>
        <w:t>, </w:t>
      </w:r>
      <w:r w:rsidRPr="00C43F6C">
        <w:rPr>
          <w:rFonts w:ascii="Arial" w:eastAsia="Times New Roman" w:hAnsi="Arial" w:cs="Arial"/>
          <w:color w:val="00466E"/>
          <w:spacing w:val="2"/>
          <w:sz w:val="21"/>
          <w:szCs w:val="21"/>
          <w:u w:val="single"/>
          <w:lang w:eastAsia="ru-RU"/>
        </w:rPr>
        <w:t>от 05.03.2015 N 10-ЗКО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2.1) оплата взноса на капитальный ремонт общего имущества в многоквартирном доме - лицам, указанным в статьях 1 и 2 настоящего Закона и проживающим в жилых помещениях частного жилищного фонда в многоквартирных домах;</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(п. 2.1 введен </w:t>
      </w:r>
      <w:r w:rsidRPr="00C43F6C">
        <w:rPr>
          <w:rFonts w:ascii="Arial" w:eastAsia="Times New Roman" w:hAnsi="Arial" w:cs="Arial"/>
          <w:color w:val="00466E"/>
          <w:spacing w:val="2"/>
          <w:sz w:val="21"/>
          <w:szCs w:val="21"/>
          <w:u w:val="single"/>
          <w:lang w:eastAsia="ru-RU"/>
        </w:rPr>
        <w:t>Законом Курской области от 26.05.2014 N 25-ЗКО</w:t>
      </w:r>
      <w:r w:rsidRPr="00C43F6C">
        <w:rPr>
          <w:rFonts w:ascii="Arial" w:eastAsia="Times New Roman" w:hAnsi="Arial" w:cs="Arial"/>
          <w:color w:val="2D2D2D"/>
          <w:spacing w:val="2"/>
          <w:sz w:val="21"/>
          <w:szCs w:val="21"/>
          <w:lang w:eastAsia="ru-RU"/>
        </w:rPr>
        <w:t>; в ред. </w:t>
      </w:r>
      <w:r w:rsidRPr="00C43F6C">
        <w:rPr>
          <w:rFonts w:ascii="Arial" w:eastAsia="Times New Roman" w:hAnsi="Arial" w:cs="Arial"/>
          <w:color w:val="00466E"/>
          <w:spacing w:val="2"/>
          <w:sz w:val="21"/>
          <w:szCs w:val="21"/>
          <w:u w:val="single"/>
          <w:lang w:eastAsia="ru-RU"/>
        </w:rPr>
        <w:t>Закона Курской области от 05.03.2015 N 10-ЗКО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3) оплата коммунальных услуг (горячее водоснабжение, холодное водоснабжение, водоотведение, электроснабжение, газоснабжение (в том числе поставка бытового газа в баллонах), отопление (теплоснабжение, в том числе поставка твердого топлива при наличии печного отопления).</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(в ред. Закона Курской области от 26.05.2014 N 25-ЗКО)</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4) оплата за вывоз твердых и жидких бытовых отходов - лицам, указанным в статьях 1 и 2 настоящего Закона, проживающим в жилых домах.</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(п. 4 введен </w:t>
      </w:r>
      <w:r w:rsidRPr="00C43F6C">
        <w:rPr>
          <w:rFonts w:ascii="Arial" w:eastAsia="Times New Roman" w:hAnsi="Arial" w:cs="Arial"/>
          <w:color w:val="00466E"/>
          <w:spacing w:val="2"/>
          <w:sz w:val="21"/>
          <w:szCs w:val="21"/>
          <w:u w:val="single"/>
          <w:lang w:eastAsia="ru-RU"/>
        </w:rPr>
        <w:t>Законом Курской области от 26.05.2014 N 25-ЗКО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 xml:space="preserve">2. Компенсационные выплаты в связи с расходами по оплате занимаемой общей площади </w:t>
      </w:r>
      <w:r w:rsidRPr="00C43F6C">
        <w:rPr>
          <w:rFonts w:ascii="Arial" w:eastAsia="Times New Roman" w:hAnsi="Arial" w:cs="Arial"/>
          <w:color w:val="2D2D2D"/>
          <w:spacing w:val="2"/>
          <w:sz w:val="21"/>
          <w:szCs w:val="21"/>
          <w:lang w:eastAsia="ru-RU"/>
        </w:rPr>
        <w:lastRenderedPageBreak/>
        <w:t>жилых помещений (в коммунальных квартирах - жилой площади) производятся в следующих размерах:</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1) лицам, указанным в пункте 1 части 1 настоящей статьи, - в размере 50 процентов расходов, указанных в пункте 1 части 1 настоящей статьи, составляющих долю лица и совместно проживающих с ним членов его семьи, в составе общих расходов, приходящихся на всех граждан, зарегистрированных в жилом помещении, в пределах социальной нормы площади жилья, установленной Администрацией Курской области;</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2) лицам, указанным в пункте 2 части 1 настоящей статьи, - в размере 50 процентов расходов, указанных в пункте 2 части 1 настоящей статьи, составляющих долю лица и совместно проживающих с ним членов его семьи, в составе общих расходов, приходящихся на всех граждан, зарегистрированных в жилом помещении, в пределах социальной нормы площади жилья, установленной Администрацией Курской области.</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3) лицам, указанным в пункте 2.1 части 1 настоящей статьи, - в размере 50 процентов расходов, указанных в пункте 2.1 части 1 настоящей статьи, составляющих долю лица и совместно проживающих с ним членов его семьи, в составе общих расходов, приходящихся на всех граждан, зарегистрированных в жилом помещении, в пределах социальной нормы площади жилья, установленной Администрацией Курской области.</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(п. 3 введен </w:t>
      </w:r>
      <w:r w:rsidRPr="00C43F6C">
        <w:rPr>
          <w:rFonts w:ascii="Arial" w:eastAsia="Times New Roman" w:hAnsi="Arial" w:cs="Arial"/>
          <w:color w:val="00466E"/>
          <w:spacing w:val="2"/>
          <w:sz w:val="21"/>
          <w:szCs w:val="21"/>
          <w:u w:val="single"/>
          <w:lang w:eastAsia="ru-RU"/>
        </w:rPr>
        <w:t>Законом Курской области от 26.05.2014 N 25-ЗКО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3. Компенсационные выплаты лицам, указанным в статьях 1 и 2 настоящего Закона, в связи с расходами по оплате коммунальных услуг и за вывоз твердых и жидких бытовых отходов предоставляются независимо от вида жилищного фонда в следующих размерах:</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(в ред. </w:t>
      </w:r>
      <w:r w:rsidRPr="00C43F6C">
        <w:rPr>
          <w:rFonts w:ascii="Arial" w:eastAsia="Times New Roman" w:hAnsi="Arial" w:cs="Arial"/>
          <w:color w:val="00466E"/>
          <w:spacing w:val="2"/>
          <w:sz w:val="21"/>
          <w:szCs w:val="21"/>
          <w:u w:val="single"/>
          <w:lang w:eastAsia="ru-RU"/>
        </w:rPr>
        <w:t>Закона Курской области от 26.05.2014 N 25-ЗКО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1) в размере 50 процентов расходов по оплате коммунальных услуг (за исключением поставки твердого топлива при наличии печного отопления и (или) бытового газа в баллонах), составляющих долю лица и совместно проживающих с ним членов его семьи, в составе общих расходов, приходящихся на всех граждан, зарегистрированных в жилом помещении, в пределах нормативов потребления указанных услуг, установленных уполномоченными органами в соответствии с действующим законодательством;</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1.1) в размере 50 процентов расходов по оплате за отопление (теплоснабжение, за исключением поставок твердого топлива при наличии печного отопления), составляющих долю лица и совместно проживающих с ним членов его семьи в составе общих расходов, приходящихся на всех граждан, зарегистрированных в жилом помещении, в пределах нормативов потребления указанных услуг, утвержденных уполномоченным органом в соответствии с действующим законодательством, в размере социальной нормы площади жилья, установленной Администрацией Курской области;</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(п. 1.1 введен </w:t>
      </w:r>
      <w:r w:rsidRPr="00C43F6C">
        <w:rPr>
          <w:rFonts w:ascii="Arial" w:eastAsia="Times New Roman" w:hAnsi="Arial" w:cs="Arial"/>
          <w:color w:val="00466E"/>
          <w:spacing w:val="2"/>
          <w:sz w:val="21"/>
          <w:szCs w:val="21"/>
          <w:u w:val="single"/>
          <w:lang w:eastAsia="ru-RU"/>
        </w:rPr>
        <w:t>Законом Курской области от 26.05.2014 N 25-ЗКО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lastRenderedPageBreak/>
        <w:t>2) в размере 50 процентов расходов по приобретению твердого топлива при наличии печного отопления в пределах норм, установленных Администрацией Курской области для продажи населению, и (или) расходов на поставку бытового газа в баллонах, в пределах норматива его потребления, установленного уполномоченным органом в соответствии с действующим законодательством. При определении нормы приобретаемого лицами твердого топлива и (или) норматива потребления баллонного газа учитываются все совместно проживающие с лицами члены их семей;</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3) в размере 50 процентов расходов по оплате за вывоз твердых и жидких бытовых отходов, составляющих долю лица и совместно проживающих с ним членов его семьи, в составе общих расходов, приходящихся на всех граждан, зарегистрированных в жилом доме.</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(п. 3 введен </w:t>
      </w:r>
      <w:r w:rsidRPr="00C43F6C">
        <w:rPr>
          <w:rFonts w:ascii="Arial" w:eastAsia="Times New Roman" w:hAnsi="Arial" w:cs="Arial"/>
          <w:color w:val="00466E"/>
          <w:spacing w:val="2"/>
          <w:sz w:val="21"/>
          <w:szCs w:val="21"/>
          <w:u w:val="single"/>
          <w:lang w:eastAsia="ru-RU"/>
        </w:rPr>
        <w:t>Законом Курской области от 26.05.2014 N 25-ЗКО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4. Компенсационные выплаты в связи с расходами, указанными в частях 2 и 3 настоящей статьи (за исключением поставки твердого топлива при наличии печного отопления и (или) бытового газа в баллонах), предоставляются ежемесячно.</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Компенсационные выплаты в связи с расходами по приобретению твердого топлива при наличии печного отопления и (или) бытового газа в баллонах предоставляются разово на основе платежных документов, подтверждающих соответствующие расходы.</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5. Правила предоставления компенсационных выплат в связи с расходами по оплате жилого помещения и коммунальных услуг устанавливаются в порядке, определяемом Администрацией Курской области.</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6. Если гражданин одновременно имеет право на получение компенсационных выплат в связи с расходами по оплате жилого помещения и коммунальных услуг по настоящему Закону и по другому закону Курской области или федеральному закону, или иному нормативному правовому акту независимо от основания, по которому они устанавливаются, то гражданину предоставляются компенсационные выплаты в связи с расходами по оплате жилого помещения и коммунальных услуг только по одному основанию по его выбору.</w:t>
      </w:r>
      <w:r w:rsidRPr="00C43F6C">
        <w:rPr>
          <w:rFonts w:ascii="Arial" w:eastAsia="Times New Roman" w:hAnsi="Arial" w:cs="Arial"/>
          <w:color w:val="2D2D2D"/>
          <w:spacing w:val="2"/>
          <w:sz w:val="21"/>
          <w:szCs w:val="21"/>
          <w:lang w:eastAsia="ru-RU"/>
        </w:rPr>
        <w:br/>
      </w:r>
      <w:r w:rsidRPr="00C43F6C">
        <w:rPr>
          <w:rFonts w:ascii="Arial" w:eastAsia="Times New Roman" w:hAnsi="Arial" w:cs="Arial"/>
          <w:color w:val="2D2D2D"/>
          <w:spacing w:val="2"/>
          <w:sz w:val="21"/>
          <w:szCs w:val="21"/>
          <w:lang w:eastAsia="ru-RU"/>
        </w:rPr>
        <w:br/>
        <w:t>(часть 6 введена </w:t>
      </w:r>
      <w:r w:rsidRPr="00C43F6C">
        <w:rPr>
          <w:rFonts w:ascii="Arial" w:eastAsia="Times New Roman" w:hAnsi="Arial" w:cs="Arial"/>
          <w:color w:val="00466E"/>
          <w:spacing w:val="2"/>
          <w:sz w:val="21"/>
          <w:szCs w:val="21"/>
          <w:u w:val="single"/>
          <w:lang w:eastAsia="ru-RU"/>
        </w:rPr>
        <w:t>Законом Курской области от 05.03.2015 N 10-ЗКО</w:t>
      </w:r>
      <w:r w:rsidRPr="00C43F6C">
        <w:rPr>
          <w:rFonts w:ascii="Arial" w:eastAsia="Times New Roman" w:hAnsi="Arial" w:cs="Arial"/>
          <w:color w:val="2D2D2D"/>
          <w:spacing w:val="2"/>
          <w:sz w:val="21"/>
          <w:szCs w:val="21"/>
          <w:lang w:eastAsia="ru-RU"/>
        </w:rPr>
        <w:t>)</w:t>
      </w:r>
      <w:r w:rsidRPr="00C43F6C">
        <w:rPr>
          <w:rFonts w:ascii="Arial" w:eastAsia="Times New Roman" w:hAnsi="Arial" w:cs="Arial"/>
          <w:color w:val="2D2D2D"/>
          <w:spacing w:val="2"/>
          <w:sz w:val="21"/>
          <w:szCs w:val="21"/>
          <w:lang w:eastAsia="ru-RU"/>
        </w:rPr>
        <w:br/>
      </w:r>
    </w:p>
    <w:p w:rsidR="00C43F6C" w:rsidRPr="00C43F6C" w:rsidRDefault="00C43F6C" w:rsidP="00C43F6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43F6C">
        <w:rPr>
          <w:rFonts w:ascii="Arial" w:eastAsia="Times New Roman" w:hAnsi="Arial" w:cs="Arial"/>
          <w:color w:val="4C4C4C"/>
          <w:spacing w:val="2"/>
          <w:sz w:val="38"/>
          <w:szCs w:val="38"/>
          <w:lang w:eastAsia="ru-RU"/>
        </w:rPr>
        <w:t>Статья 3. Финансирование мер социальной поддержки реабилитированных лиц и лиц, признанных пострадавшими от политических репрессий</w:t>
      </w:r>
    </w:p>
    <w:p w:rsidR="00C43F6C" w:rsidRPr="00C43F6C" w:rsidRDefault="00C43F6C" w:rsidP="00C43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F6C">
        <w:rPr>
          <w:rFonts w:ascii="Arial" w:eastAsia="Times New Roman" w:hAnsi="Arial" w:cs="Arial"/>
          <w:color w:val="2D2D2D"/>
          <w:spacing w:val="2"/>
          <w:sz w:val="21"/>
          <w:szCs w:val="21"/>
          <w:lang w:eastAsia="ru-RU"/>
        </w:rPr>
        <w:br/>
        <w:t xml:space="preserve">Финансирование мер социальной поддержки реабилитированных лиц и лиц, признанных пострадавшими от политических репрессий, осуществляется за счет средств областного </w:t>
      </w:r>
      <w:r w:rsidRPr="00C43F6C">
        <w:rPr>
          <w:rFonts w:ascii="Arial" w:eastAsia="Times New Roman" w:hAnsi="Arial" w:cs="Arial"/>
          <w:color w:val="2D2D2D"/>
          <w:spacing w:val="2"/>
          <w:sz w:val="21"/>
          <w:szCs w:val="21"/>
          <w:lang w:eastAsia="ru-RU"/>
        </w:rPr>
        <w:lastRenderedPageBreak/>
        <w:t>бюджета.</w:t>
      </w:r>
      <w:r w:rsidRPr="00C43F6C">
        <w:rPr>
          <w:rFonts w:ascii="Arial" w:eastAsia="Times New Roman" w:hAnsi="Arial" w:cs="Arial"/>
          <w:color w:val="2D2D2D"/>
          <w:spacing w:val="2"/>
          <w:sz w:val="21"/>
          <w:szCs w:val="21"/>
          <w:lang w:eastAsia="ru-RU"/>
        </w:rPr>
        <w:br/>
      </w:r>
    </w:p>
    <w:p w:rsidR="00C43F6C" w:rsidRPr="00C43F6C" w:rsidRDefault="00C43F6C" w:rsidP="00C43F6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43F6C">
        <w:rPr>
          <w:rFonts w:ascii="Arial" w:eastAsia="Times New Roman" w:hAnsi="Arial" w:cs="Arial"/>
          <w:color w:val="4C4C4C"/>
          <w:spacing w:val="2"/>
          <w:sz w:val="38"/>
          <w:szCs w:val="38"/>
          <w:lang w:eastAsia="ru-RU"/>
        </w:rPr>
        <w:t>Статья 4. Вступление в силу настоящего Закона</w:t>
      </w:r>
    </w:p>
    <w:p w:rsidR="00C43F6C" w:rsidRPr="00C43F6C" w:rsidRDefault="00C43F6C" w:rsidP="00C43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F6C">
        <w:rPr>
          <w:rFonts w:ascii="Arial" w:eastAsia="Times New Roman" w:hAnsi="Arial" w:cs="Arial"/>
          <w:color w:val="2D2D2D"/>
          <w:spacing w:val="2"/>
          <w:sz w:val="21"/>
          <w:szCs w:val="21"/>
          <w:lang w:eastAsia="ru-RU"/>
        </w:rPr>
        <w:br/>
        <w:t>Настоящий Закон вступает в силу с 1 января 2005 года.</w:t>
      </w:r>
      <w:r w:rsidRPr="00C43F6C">
        <w:rPr>
          <w:rFonts w:ascii="Arial" w:eastAsia="Times New Roman" w:hAnsi="Arial" w:cs="Arial"/>
          <w:color w:val="2D2D2D"/>
          <w:spacing w:val="2"/>
          <w:sz w:val="21"/>
          <w:szCs w:val="21"/>
          <w:lang w:eastAsia="ru-RU"/>
        </w:rPr>
        <w:br/>
      </w:r>
    </w:p>
    <w:p w:rsidR="00C43F6C" w:rsidRPr="00C43F6C" w:rsidRDefault="00C43F6C" w:rsidP="00C43F6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43F6C">
        <w:rPr>
          <w:rFonts w:ascii="Arial" w:eastAsia="Times New Roman" w:hAnsi="Arial" w:cs="Arial"/>
          <w:color w:val="2D2D2D"/>
          <w:spacing w:val="2"/>
          <w:sz w:val="21"/>
          <w:szCs w:val="21"/>
          <w:lang w:eastAsia="ru-RU"/>
        </w:rPr>
        <w:t>Губернатор</w:t>
      </w:r>
      <w:r w:rsidRPr="00C43F6C">
        <w:rPr>
          <w:rFonts w:ascii="Arial" w:eastAsia="Times New Roman" w:hAnsi="Arial" w:cs="Arial"/>
          <w:color w:val="2D2D2D"/>
          <w:spacing w:val="2"/>
          <w:sz w:val="21"/>
          <w:szCs w:val="21"/>
          <w:lang w:eastAsia="ru-RU"/>
        </w:rPr>
        <w:br/>
        <w:t>Курской области</w:t>
      </w:r>
      <w:r w:rsidRPr="00C43F6C">
        <w:rPr>
          <w:rFonts w:ascii="Arial" w:eastAsia="Times New Roman" w:hAnsi="Arial" w:cs="Arial"/>
          <w:color w:val="2D2D2D"/>
          <w:spacing w:val="2"/>
          <w:sz w:val="21"/>
          <w:szCs w:val="21"/>
          <w:lang w:eastAsia="ru-RU"/>
        </w:rPr>
        <w:br/>
        <w:t>А.Н.МИХАЙЛОВ</w:t>
      </w:r>
    </w:p>
    <w:p w:rsidR="00C43F6C" w:rsidRPr="00C43F6C" w:rsidRDefault="00C43F6C" w:rsidP="00C43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43F6C">
        <w:rPr>
          <w:rFonts w:ascii="Arial" w:eastAsia="Times New Roman" w:hAnsi="Arial" w:cs="Arial"/>
          <w:color w:val="2D2D2D"/>
          <w:spacing w:val="2"/>
          <w:sz w:val="21"/>
          <w:szCs w:val="21"/>
          <w:lang w:eastAsia="ru-RU"/>
        </w:rPr>
        <w:t>г. Курск</w:t>
      </w:r>
      <w:r w:rsidRPr="00C43F6C">
        <w:rPr>
          <w:rFonts w:ascii="Arial" w:eastAsia="Times New Roman" w:hAnsi="Arial" w:cs="Arial"/>
          <w:color w:val="2D2D2D"/>
          <w:spacing w:val="2"/>
          <w:sz w:val="21"/>
          <w:szCs w:val="21"/>
          <w:lang w:eastAsia="ru-RU"/>
        </w:rPr>
        <w:br/>
        <w:t>1 декабря 2004 г.</w:t>
      </w:r>
      <w:r w:rsidRPr="00C43F6C">
        <w:rPr>
          <w:rFonts w:ascii="Arial" w:eastAsia="Times New Roman" w:hAnsi="Arial" w:cs="Arial"/>
          <w:color w:val="2D2D2D"/>
          <w:spacing w:val="2"/>
          <w:sz w:val="21"/>
          <w:szCs w:val="21"/>
          <w:lang w:eastAsia="ru-RU"/>
        </w:rPr>
        <w:br/>
        <w:t>N 59 - ЗКО</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DB"/>
    <w:rsid w:val="002334DB"/>
    <w:rsid w:val="00C43F6C"/>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43F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3F6C"/>
    <w:rPr>
      <w:rFonts w:ascii="Times New Roman" w:eastAsia="Times New Roman" w:hAnsi="Times New Roman" w:cs="Times New Roman"/>
      <w:b/>
      <w:bCs/>
      <w:sz w:val="27"/>
      <w:szCs w:val="27"/>
      <w:lang w:eastAsia="ru-RU"/>
    </w:rPr>
  </w:style>
  <w:style w:type="paragraph" w:customStyle="1" w:styleId="headertext">
    <w:name w:val="headertext"/>
    <w:basedOn w:val="a"/>
    <w:rsid w:val="00C43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3F6C"/>
  </w:style>
  <w:style w:type="paragraph" w:customStyle="1" w:styleId="formattext">
    <w:name w:val="formattext"/>
    <w:basedOn w:val="a"/>
    <w:rsid w:val="00C43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43F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43F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3F6C"/>
    <w:rPr>
      <w:rFonts w:ascii="Times New Roman" w:eastAsia="Times New Roman" w:hAnsi="Times New Roman" w:cs="Times New Roman"/>
      <w:b/>
      <w:bCs/>
      <w:sz w:val="27"/>
      <w:szCs w:val="27"/>
      <w:lang w:eastAsia="ru-RU"/>
    </w:rPr>
  </w:style>
  <w:style w:type="paragraph" w:customStyle="1" w:styleId="headertext">
    <w:name w:val="headertext"/>
    <w:basedOn w:val="a"/>
    <w:rsid w:val="00C43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3F6C"/>
  </w:style>
  <w:style w:type="paragraph" w:customStyle="1" w:styleId="formattext">
    <w:name w:val="formattext"/>
    <w:basedOn w:val="a"/>
    <w:rsid w:val="00C43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43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4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2504</Words>
  <Characters>14277</Characters>
  <Application>Microsoft Office Word</Application>
  <DocSecurity>0</DocSecurity>
  <Lines>118</Lines>
  <Paragraphs>33</Paragraphs>
  <ScaleCrop>false</ScaleCrop>
  <Company/>
  <LinksUpToDate>false</LinksUpToDate>
  <CharactersWithSpaces>16748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2016-08-29T06:50:00Z</dcterms:created>
  <dcterms:modified xsi:type="dcterms:W3CDTF">2016-08-29T06:51:00Z</dcterms:modified>
</cp:coreProperties>
</file>