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EC" w:rsidRPr="00371FEC" w:rsidRDefault="00371FEC" w:rsidP="00371FE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r w:rsidRPr="00371FEC">
        <w:rPr>
          <w:rFonts w:ascii="Arial" w:eastAsia="Times New Roman" w:hAnsi="Arial" w:cs="Arial"/>
          <w:color w:val="3C3C3C"/>
          <w:spacing w:val="2"/>
          <w:sz w:val="31"/>
          <w:szCs w:val="31"/>
          <w:lang w:eastAsia="ru-RU"/>
        </w:rPr>
        <w:t>ЗАКОН</w:t>
      </w:r>
    </w:p>
    <w:p w:rsidR="00371FEC" w:rsidRPr="00371FEC" w:rsidRDefault="00371FEC" w:rsidP="00371FE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71FEC">
        <w:rPr>
          <w:rFonts w:ascii="Arial" w:eastAsia="Times New Roman" w:hAnsi="Arial" w:cs="Arial"/>
          <w:color w:val="3C3C3C"/>
          <w:spacing w:val="2"/>
          <w:sz w:val="31"/>
          <w:szCs w:val="31"/>
          <w:lang w:eastAsia="ru-RU"/>
        </w:rPr>
        <w:t> РЯЗАНСКОЙ ОБЛАСТИ</w:t>
      </w:r>
      <w:r w:rsidRPr="00371FEC">
        <w:rPr>
          <w:rFonts w:ascii="Times New Roman" w:eastAsia="Times New Roman" w:hAnsi="Times New Roman" w:cs="Times New Roman"/>
          <w:color w:val="3C3C3C"/>
          <w:spacing w:val="2"/>
          <w:sz w:val="31"/>
          <w:szCs w:val="31"/>
          <w:lang w:eastAsia="ru-RU"/>
        </w:rPr>
        <w:t> </w:t>
      </w:r>
    </w:p>
    <w:p w:rsidR="00371FEC" w:rsidRPr="00371FEC" w:rsidRDefault="00371FEC" w:rsidP="00371FE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71FEC">
        <w:rPr>
          <w:rFonts w:ascii="Arial" w:eastAsia="Times New Roman" w:hAnsi="Arial" w:cs="Arial"/>
          <w:color w:val="3C3C3C"/>
          <w:spacing w:val="2"/>
          <w:sz w:val="31"/>
          <w:szCs w:val="31"/>
          <w:lang w:eastAsia="ru-RU"/>
        </w:rPr>
        <w:t>от 13 сентября 2006 года N 108-ОЗ</w:t>
      </w:r>
    </w:p>
    <w:p w:rsidR="00371FEC" w:rsidRPr="00371FEC" w:rsidRDefault="00371FEC" w:rsidP="00371FE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71FEC">
        <w:rPr>
          <w:rFonts w:ascii="Arial" w:eastAsia="Times New Roman" w:hAnsi="Arial" w:cs="Arial"/>
          <w:color w:val="3C3C3C"/>
          <w:spacing w:val="2"/>
          <w:sz w:val="31"/>
          <w:szCs w:val="31"/>
          <w:lang w:eastAsia="ru-RU"/>
        </w:rPr>
        <w:t>О ПЕНСИИ ЗА ВЫСЛУГУ ЛЕТ</w:t>
      </w:r>
    </w:p>
    <w:p w:rsidR="00371FEC" w:rsidRPr="00371FEC" w:rsidRDefault="00371FEC" w:rsidP="00371F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Законов Рязанской области от 11.01.2007 N 4-ОЗ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17.10.2007 N 147-ОЗ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30.10.2008 N 128-ОЗ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13.11.2010 N 132-ОЗ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15.11.2011 N 104-ОЗ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08.02.2013 N 3-ОЗ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12.04.2013 N 12-ОЗ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14.11.2014 N 76-ОЗ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12.02.2015 N 3-ОЗ</w:t>
      </w:r>
      <w:r w:rsidRPr="00371FEC">
        <w:rPr>
          <w:rFonts w:ascii="Arial" w:eastAsia="Times New Roman" w:hAnsi="Arial" w:cs="Arial"/>
          <w:color w:val="2D2D2D"/>
          <w:spacing w:val="2"/>
          <w:sz w:val="21"/>
          <w:szCs w:val="21"/>
          <w:lang w:eastAsia="ru-RU"/>
        </w:rPr>
        <w:t>, от 16.06.2015 N 31-ОЗ)</w:t>
      </w:r>
    </w:p>
    <w:p w:rsidR="00371FEC" w:rsidRPr="00371FEC" w:rsidRDefault="00371FEC" w:rsidP="00371F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Принят</w:t>
      </w:r>
      <w:r w:rsidRPr="00371FEC">
        <w:rPr>
          <w:rFonts w:ascii="Arial" w:eastAsia="Times New Roman" w:hAnsi="Arial" w:cs="Arial"/>
          <w:color w:val="2D2D2D"/>
          <w:spacing w:val="2"/>
          <w:sz w:val="21"/>
          <w:szCs w:val="21"/>
          <w:lang w:eastAsia="ru-RU"/>
        </w:rPr>
        <w:br/>
        <w:t>Рязанской областной Думой</w:t>
      </w:r>
      <w:r w:rsidRPr="00371FEC">
        <w:rPr>
          <w:rFonts w:ascii="Arial" w:eastAsia="Times New Roman" w:hAnsi="Arial" w:cs="Arial"/>
          <w:color w:val="2D2D2D"/>
          <w:spacing w:val="2"/>
          <w:sz w:val="21"/>
          <w:szCs w:val="21"/>
          <w:lang w:eastAsia="ru-RU"/>
        </w:rPr>
        <w:br/>
        <w:t>30 августа 2006 года</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FEC">
        <w:rPr>
          <w:rFonts w:ascii="Arial" w:eastAsia="Times New Roman" w:hAnsi="Arial" w:cs="Arial"/>
          <w:color w:val="4C4C4C"/>
          <w:spacing w:val="2"/>
          <w:sz w:val="29"/>
          <w:szCs w:val="29"/>
          <w:lang w:eastAsia="ru-RU"/>
        </w:rPr>
        <w:t>Глава 1. ОБЩИЕ ПОЛОЖЕНИЯ</w:t>
      </w:r>
    </w:p>
    <w:p w:rsidR="00371FEC" w:rsidRPr="00371FEC" w:rsidRDefault="00371FEC" w:rsidP="00371FE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71FEC">
        <w:rPr>
          <w:rFonts w:ascii="Arial" w:eastAsia="Times New Roman" w:hAnsi="Arial" w:cs="Arial"/>
          <w:color w:val="242424"/>
          <w:spacing w:val="2"/>
          <w:sz w:val="23"/>
          <w:szCs w:val="23"/>
          <w:lang w:eastAsia="ru-RU"/>
        </w:rPr>
        <w:t>Статья 1. Предмет регулирования настоящего Закона</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Предметом регулирования настоящего Закона являются общественные отношения, возникающие в связи с реализацией лицами, замещавшими должности государственной гражданской службы Рязанской области, и лицами, замещавшими государственные должности Рязанской области, права на пенсию за выслугу лет, предусмотренного статьей 15</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 государственной гражданской службе Рязанской области"</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71FEC">
        <w:rPr>
          <w:rFonts w:ascii="Arial" w:eastAsia="Times New Roman" w:hAnsi="Arial" w:cs="Arial"/>
          <w:color w:val="242424"/>
          <w:spacing w:val="2"/>
          <w:sz w:val="23"/>
          <w:szCs w:val="23"/>
          <w:lang w:eastAsia="ru-RU"/>
        </w:rPr>
        <w:t>Статья 2. Сфера действия настоящего Закона</w:t>
      </w:r>
    </w:p>
    <w:p w:rsidR="00371FEC" w:rsidRPr="00371FEC" w:rsidRDefault="00371FEC" w:rsidP="00371F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11.01.2007 N 4-ОЗ</w:t>
      </w:r>
      <w:r w:rsidRPr="00371FEC">
        <w:rPr>
          <w:rFonts w:ascii="Arial" w:eastAsia="Times New Roman" w:hAnsi="Arial" w:cs="Arial"/>
          <w:color w:val="2D2D2D"/>
          <w:spacing w:val="2"/>
          <w:sz w:val="21"/>
          <w:szCs w:val="21"/>
          <w:lang w:eastAsia="ru-RU"/>
        </w:rPr>
        <w:t>)</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1. Настоящий Закон устанавливает основания возникновения права на пенсию за выслугу лет лицам, замещавшим должности государственной гражданской службы Рязанской области, и лицам, замещавшим государственные должности Рязанской области (в том числе лицам, замещавшим указанные должности после достижения ими пенсионного возраста), вышедшим на страховую пенсию по старости (инвалидности), а также порядок ее назначения и выплаты.</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Законов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13.11.2010 N 132-ОЗ</w:t>
      </w:r>
      <w:r w:rsidRPr="00371FEC">
        <w:rPr>
          <w:rFonts w:ascii="Arial" w:eastAsia="Times New Roman" w:hAnsi="Arial" w:cs="Arial"/>
          <w:color w:val="2D2D2D"/>
          <w:spacing w:val="2"/>
          <w:sz w:val="21"/>
          <w:szCs w:val="21"/>
          <w:lang w:eastAsia="ru-RU"/>
        </w:rPr>
        <w:t>, от 16.06.2015 N 31-ОЗ)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 Действие настоящего Закона не распространяется на лиц, замещавших должность Губернатора Рязанской области, социальные гарантии которых устанавливаются</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Законом Рязанской области "О гарантиях деятельности Губернатора Рязанской области"</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FEC">
        <w:rPr>
          <w:rFonts w:ascii="Arial" w:eastAsia="Times New Roman" w:hAnsi="Arial" w:cs="Arial"/>
          <w:color w:val="4C4C4C"/>
          <w:spacing w:val="2"/>
          <w:sz w:val="29"/>
          <w:szCs w:val="29"/>
          <w:lang w:eastAsia="ru-RU"/>
        </w:rPr>
        <w:t>Глава 2. ПЕНСИЯ ЗА ВЫСЛУГУ ЛЕТ ЛИЦАМ, ЗАМЕЩАВШИМ ДОЛЖНОСТИ ГОСУДАРСТВЕННОЙ ГРАЖДАНСКОЙ СЛУЖБЫ РЯЗАНСКОЙ ОБЛАСТИ</w:t>
      </w:r>
    </w:p>
    <w:p w:rsidR="00371FEC" w:rsidRPr="00371FEC" w:rsidRDefault="00371FEC" w:rsidP="00371F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p>
    <w:p w:rsidR="00371FEC" w:rsidRPr="00371FEC" w:rsidRDefault="00371FEC" w:rsidP="00371FE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71FEC">
        <w:rPr>
          <w:rFonts w:ascii="Arial" w:eastAsia="Times New Roman" w:hAnsi="Arial" w:cs="Arial"/>
          <w:color w:val="242424"/>
          <w:spacing w:val="2"/>
          <w:sz w:val="23"/>
          <w:szCs w:val="23"/>
          <w:lang w:eastAsia="ru-RU"/>
        </w:rPr>
        <w:t>Статья 3. Право на пенсию за выслугу лет</w:t>
      </w:r>
    </w:p>
    <w:p w:rsidR="00371FEC" w:rsidRPr="00371FEC" w:rsidRDefault="00371FEC" w:rsidP="00371F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br/>
        <w:t>1. Право на пенсию за выслугу лет имеют лица, замещавшие должности государственной гражданской службы Рязанской области, предусмотренные Реестром должностей государственной гражданской службы Рязанской области на 1 января 2006 года и позднее:</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1) вышедшие на страховую пенсию по старости с должности государственной гражданской службы Рязанской области (далее - гражданская служба Рязанской области) при наличии у них стажа гражданской службы не менее 15 лет;</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 Закона Рязанской области от 16.06.2015 N 31-ОЗ)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 вышедшие на страховую пенсию по старости не с государственной гражданской службы Рязанской области при наличии у них стажа государственной гражданской службы не менее 15 лет, если они прекратили государственную гражданскую службу Рязанской области после 1 января 2006 года в связи с реорганизацией или ликвидацией государственного органа либо сокращением должностей государственной гражданской службы, а также лица, замещавшие должности, предусмотренные разделом 1 части первой и второй Реестра должностей государственной гражданской службы Рязанской области, если они прекратили государственную гражданскую службу после 1 января 2006 года в связи с окончанием контракта, заключенного на определенный срок;</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 Закона Рязанской области от 16.06.2015 N 31-ОЗ)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3) инвалиды первой или второй группы, получившие инвалидность в период замещения должности гражданской службы Рязанской области, имеющие стаж гражданской службы не менее 5 лет;</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4) прекратившие гражданскую службу Рязанской области вследствие инвалидности первой или второй группы, наступившей от трудового увечья, полученного в связи с исполнением должностных обязанностей, - без истребования стажа гражданской службы.</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 Не имеют права на пенсию за выслугу лет лица, замещавшие должности гражданской службы Рязанской области, освобожденные от замещаемой должности гражданской службы Рязанской области и уволенные с гражданской службы Рязанской области в случаях, установленных пунктами 2 - 7 части 1 статьи 37, пунктом 1 части 2 статьи 39</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Федерального закона от 27 июля 2004 года N 79-ФЗ "О государственной гражданской службе Российской Федерации"</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71FEC">
        <w:rPr>
          <w:rFonts w:ascii="Arial" w:eastAsia="Times New Roman" w:hAnsi="Arial" w:cs="Arial"/>
          <w:color w:val="242424"/>
          <w:spacing w:val="2"/>
          <w:sz w:val="23"/>
          <w:szCs w:val="23"/>
          <w:lang w:eastAsia="ru-RU"/>
        </w:rPr>
        <w:t>Статья 4. Размер пенсии за выслугу лет</w:t>
      </w:r>
    </w:p>
    <w:p w:rsidR="00371FEC" w:rsidRPr="00371FEC" w:rsidRDefault="00371FEC" w:rsidP="00371F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1. Лицам, замещавшим должности гражданской службы Рязанской области и вышедшим на страховую пенсию по старости, при наличии стажа гражданской службы не менее 15 лет пенсия за выслугу лет назначается в размере 45 процентов от 2,3 оклада месячного денежного содержания по последней замещаемой должности.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Законов Рязанской области от 17.10.2007 N 147-ОЗ</w:t>
      </w:r>
      <w:r w:rsidRPr="00371FEC">
        <w:rPr>
          <w:rFonts w:ascii="Arial" w:eastAsia="Times New Roman" w:hAnsi="Arial" w:cs="Arial"/>
          <w:color w:val="2D2D2D"/>
          <w:spacing w:val="2"/>
          <w:sz w:val="21"/>
          <w:szCs w:val="21"/>
          <w:lang w:eastAsia="ru-RU"/>
        </w:rPr>
        <w:t>, от 16.06.2015 N 31-ОЗ)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За каждый полный год стажа гражданской службы свыше 15 лет пенсия за выслугу лет увеличивается на 3 процента от 2,3 оклада месячного денежного содержания по последней замещаемой должности. При этом сумма пенсии за выслугу лет не может превышать 75 процентов от 2,3 оклада месячного денежного содержания по последней замещаемой должности.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 Инвалидам первой или второй группы, получившим инвалидность в период замещения должности гражданской службы Рязанской области, имеющим стаж гражданской службы от 5 до 10 лет, пенсия за выслугу лет назначается в размере 35 процентов от 2,3 оклада месячного денежного содержания по последней замещаемой должности.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Инвалидам первой или второй группы, получившим инвалидность в период замещения должности гражданской службы Рязанской области, имеющим стаж гражданской службы от 10 до 15 лет, пенсия за выслугу лет назначается в размере 45 процентов от 2,3 оклада месячного денежного содержания по последней замещаемой должности.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3. Инвалидам первой или второй группы, наступившей от трудового увечья, полученного в связи с исполнением должностных обязанностей государственного гражданского служащего Рязанской области, пенсия за выслугу лет назначается в размере 45 процентов от 2,3 оклада месячного денежного содержания по последней замещаемой должности.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4. Инвалидам первой или второй группы, получившим инвалидность в период замещения должности гражданской службы Рязанской области, а также получившим инвалидность в связи с исполнением должностных обязанностей гражданского служащего Рязанской области и имеющим стаж гражданской службы более 15 лет, за каждый полный год стажа гражданской службы свыше 15 лет пенсия за выслугу лет увеличивается на 3 процента от 2,3 оклада месячного денежного содержания по последней замещаемой должности. При этом сумма пенсии за выслугу лет не может превышать 75 процентов от 2,3 оклада месячного денежного содержания по последней замещаемой должности.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71FEC">
        <w:rPr>
          <w:rFonts w:ascii="Arial" w:eastAsia="Times New Roman" w:hAnsi="Arial" w:cs="Arial"/>
          <w:color w:val="242424"/>
          <w:spacing w:val="2"/>
          <w:sz w:val="23"/>
          <w:szCs w:val="23"/>
          <w:lang w:eastAsia="ru-RU"/>
        </w:rPr>
        <w:t>Статья 5. Стаж гражданской службы для назначения пенсии за выслугу лет</w:t>
      </w:r>
    </w:p>
    <w:p w:rsidR="00371FEC" w:rsidRPr="00371FEC" w:rsidRDefault="00371FEC" w:rsidP="00371F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14.11.2014 N 76-ОЗ</w:t>
      </w:r>
      <w:r w:rsidRPr="00371FEC">
        <w:rPr>
          <w:rFonts w:ascii="Arial" w:eastAsia="Times New Roman" w:hAnsi="Arial" w:cs="Arial"/>
          <w:color w:val="2D2D2D"/>
          <w:spacing w:val="2"/>
          <w:sz w:val="21"/>
          <w:szCs w:val="21"/>
          <w:lang w:eastAsia="ru-RU"/>
        </w:rPr>
        <w:t>)</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стаж гражданской службы для назначения пенсии за выслугу лет включаются:</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1) периоды замещения государственных должностей Российской Федерации;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 периоды замещения государственных должностей субъектов Российской Федерации;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3) периоды замещения должностей федеральной государственной гражданской службы, предусмотренных</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Реестром должностей федеральной государственной гражданской службы</w:t>
      </w:r>
      <w:r w:rsidRPr="00371FEC">
        <w:rPr>
          <w:rFonts w:ascii="Arial" w:eastAsia="Times New Roman" w:hAnsi="Arial" w:cs="Arial"/>
          <w:color w:val="2D2D2D"/>
          <w:spacing w:val="2"/>
          <w:sz w:val="21"/>
          <w:szCs w:val="21"/>
          <w:lang w:eastAsia="ru-RU"/>
        </w:rPr>
        <w:t>, утвержденным</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Указом Президента Российской Федерации от 31 декабря 2005 года N 1574 "О Реестре должностей федеральной государственной гражданской службы"</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5) периоды замещения государственных должностей федеральных государственных служащих, которые были предусмотрены</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Реестром государственных должностей федеральных государственных служащих</w:t>
      </w:r>
      <w:r w:rsidRPr="00371FEC">
        <w:rPr>
          <w:rFonts w:ascii="Arial" w:eastAsia="Times New Roman" w:hAnsi="Arial" w:cs="Arial"/>
          <w:color w:val="2D2D2D"/>
          <w:spacing w:val="2"/>
          <w:sz w:val="21"/>
          <w:szCs w:val="21"/>
          <w:lang w:eastAsia="ru-RU"/>
        </w:rPr>
        <w:t>, утвержденным</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Указом Президента Российской Федерации от 11 января 1995 года N 33 "О Реестре государственных должностей федеральных государственных служащих"</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7) периоды замещения государственных должностей государственной службы субъектов Российской Федерации;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8) периоды замещения должностей прокурорских работников, определяемых в соответствии с Федеральным законом от 17 января 1992 года "О прокуратуре Российской Федерации";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9) периоды замещения должностей сотрудников Следственного комитета Российской Федерации, определяемых в соответствии с</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Федеральным законом от 28 декабря 2010 года N 403-ФЗ "О Следственном комитете Российской Федерации"</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10) 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11)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12) периоды замещения должностей сотрудников таможенных органов Российской Федерации, определяемых в соответствии с</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Федеральным законом от 21 июля 1997 года N 114-ФЗ "О службе в таможенных органах Российской Федерации"</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13)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14) периоды замещения должностей муниципальной службы (муниципальных должностей муниципальной службы);</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15)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16)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сводного перечня государственных должностей Российской Федерации</w:t>
      </w:r>
      <w:r w:rsidRPr="00371FEC">
        <w:rPr>
          <w:rFonts w:ascii="Arial" w:eastAsia="Times New Roman" w:hAnsi="Arial" w:cs="Arial"/>
          <w:color w:val="2D2D2D"/>
          <w:spacing w:val="2"/>
          <w:sz w:val="21"/>
          <w:szCs w:val="21"/>
          <w:lang w:eastAsia="ru-RU"/>
        </w:rPr>
        <w:t>, утвержденного</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Указом Президента Российской Федерации от 11 января 1995 года N 32 "О государственных должностях Российской Федерации"</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Реестра государственных должностей федеральных государственных служащих</w:t>
      </w:r>
      <w:r w:rsidRPr="00371FEC">
        <w:rPr>
          <w:rFonts w:ascii="Arial" w:eastAsia="Times New Roman" w:hAnsi="Arial" w:cs="Arial"/>
          <w:color w:val="2D2D2D"/>
          <w:spacing w:val="2"/>
          <w:sz w:val="21"/>
          <w:szCs w:val="21"/>
          <w:lang w:eastAsia="ru-RU"/>
        </w:rPr>
        <w:t>, утвержденного</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Указом Президента Российской Федерации от 11 января 1995 года N 33 "О Реестре государственных должностей федеральных государственных служащих"</w:t>
      </w:r>
      <w:r w:rsidRPr="00371FEC">
        <w:rPr>
          <w:rFonts w:ascii="Arial" w:eastAsia="Times New Roman" w:hAnsi="Arial" w:cs="Arial"/>
          <w:color w:val="2D2D2D"/>
          <w:spacing w:val="2"/>
          <w:sz w:val="21"/>
          <w:szCs w:val="21"/>
          <w:lang w:eastAsia="ru-RU"/>
        </w:rPr>
        <w:t>,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б) в Совете Безопасности Российской Федерации и его аппарате;</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е) в Центральной избирательной комиссии Российской Федерации и ее аппарате;</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ж) в Счетной палате Российской Федерации и ее аппарате;</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к) в органах местного самоуправления;</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17)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18)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статьей 7</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Федерального закона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19)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Федеральным законом от 12 января 1996 года N 10-ФЗ "О профессиональных союзах, их правах и гарантиях деятельности"</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20)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г) в министерствах и ведомствах СССР, союзных и автономных республик и их органах управления на территории СССР;</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ж) в советах народного хозяйства всех уровней;</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и) в международных организациях за рубежом, если перед работой в этих организациях работник работал в органах государственной власти и управления;</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21)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22)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23) периоды работы в организациях сельскохозяйственного назначения областного уровня, в том числе обслуживающих сельское хозяйство, являющихся органами управления, подведомственными министерствам и ведомствам СССР, союзных и автономных республик;</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24) время работы с 1 апреля 1992 года по 30 июня 2004 года на должностях руководителей и специалистов в Рязанском областном управлении дорожного хозяйства, в управлении дорожного хозяйства при администрации Рязанской области, в управлении дорожного хозяйства Рязанской области;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25) 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государственным гражданским служащим Рязанской области для выполнения должностных обязанностей в соответствии с должностным регламентом государственного гражданского служащего Рязанской области и которые были засчитаны в стаж гражданской службы Рязанской области для установления государственным гражданским служащим Рязанской области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w:t>
      </w:r>
    </w:p>
    <w:p w:rsidR="00371FEC" w:rsidRPr="00371FEC" w:rsidRDefault="00371FEC" w:rsidP="00371FE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FEC">
        <w:rPr>
          <w:rFonts w:ascii="Arial" w:eastAsia="Times New Roman" w:hAnsi="Arial" w:cs="Arial"/>
          <w:color w:val="4C4C4C"/>
          <w:spacing w:val="2"/>
          <w:sz w:val="29"/>
          <w:szCs w:val="29"/>
          <w:lang w:eastAsia="ru-RU"/>
        </w:rPr>
        <w:t>Глава 3. ПЕНСИЯ ЗА ВЫСЛУГУ ЛЕТ ЛИЦАМ, ЗАМЕЩАВШИМ ГОСУДАРСТВЕННЫЕ ДОЛЖНОСТИ РЯЗАНСКОЙ ОБЛАСТИ</w:t>
      </w:r>
    </w:p>
    <w:p w:rsidR="00371FEC" w:rsidRPr="00371FEC" w:rsidRDefault="00371FEC" w:rsidP="00371F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p>
    <w:p w:rsidR="00371FEC" w:rsidRPr="00371FEC" w:rsidRDefault="00371FEC" w:rsidP="00371FE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71FEC">
        <w:rPr>
          <w:rFonts w:ascii="Arial" w:eastAsia="Times New Roman" w:hAnsi="Arial" w:cs="Arial"/>
          <w:color w:val="242424"/>
          <w:spacing w:val="2"/>
          <w:sz w:val="23"/>
          <w:szCs w:val="23"/>
          <w:lang w:eastAsia="ru-RU"/>
        </w:rPr>
        <w:t>Статья 6. Право на пенсию за выслугу лет</w:t>
      </w:r>
    </w:p>
    <w:p w:rsidR="00371FEC" w:rsidRPr="00371FEC" w:rsidRDefault="00371FEC" w:rsidP="00371F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br/>
        <w:t>1. Право на пенсию за выслугу лет, предусмотренную настоящим Законом, имеют лица, замещавшие на постоянной основе государственные должности Рязанской области, предусмотренные</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Уставом (Основным Законом) Рязанской области</w:t>
      </w:r>
      <w:r w:rsidRPr="00371FEC">
        <w:rPr>
          <w:rFonts w:ascii="Arial" w:eastAsia="Times New Roman" w:hAnsi="Arial" w:cs="Arial"/>
          <w:color w:val="2D2D2D"/>
          <w:spacing w:val="2"/>
          <w:sz w:val="21"/>
          <w:szCs w:val="21"/>
          <w:lang w:eastAsia="ru-RU"/>
        </w:rPr>
        <w:t>, законами Рязанской области на 1 января 2006 года и позднее, при одновременном соблюдении следующих условий:</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1) замещения государственных должностей, предусмотренных первым абзацем части 1 настоящей статьи, не менее одного года;</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 вышедшие с государственной должности Рязанской области либо с должности государственной гражданской службы Рязанской области на страховую пенсию по старости (инвалидности первой или второй группы).</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 Закона Рязанской области от 16.06.2015 N 31-ОЗ)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 Право на пенсию за выслугу лет, предусмотренную настоящим Законом, имеют лица, вышедшие на страховую (трудовую) пенсию по старости после 1 января 2006 года не с государственной должности Рязанской области, при наличии у них стажа работы по государственной должности Рязанской области не менее трех лет, если они прекратили замещение государственной должности Рязанской области после 1 января 2006 года в связи с окончанием срока полномочий, а также в связи с сокращением должностей до окончания срока полномочий.</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Законов Рязанской области от 17.10.2007 N 147-ОЗ</w:t>
      </w:r>
      <w:r w:rsidRPr="00371FEC">
        <w:rPr>
          <w:rFonts w:ascii="Arial" w:eastAsia="Times New Roman" w:hAnsi="Arial" w:cs="Arial"/>
          <w:color w:val="2D2D2D"/>
          <w:spacing w:val="2"/>
          <w:sz w:val="21"/>
          <w:szCs w:val="21"/>
          <w:lang w:eastAsia="ru-RU"/>
        </w:rPr>
        <w:t>, от 16.06.2015 N 31-ОЗ)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3. Право на пенсию за выслугу лет в соответствии с настоящим Законом имеют также лица, замещавшие не менее одного года до 1 января 2006 года государственные должности заместителя (первого заместителя) главы администрации (Губернатора) Рязанской области, вышедшие с государственной должности Рязанской области либо с должности государственной гражданской службы Рязанской области на страховую пенсию по старости (инвалидности первой или второй группы).</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Законов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13.11.2010 N 132-ОЗ</w:t>
      </w:r>
      <w:r w:rsidRPr="00371FEC">
        <w:rPr>
          <w:rFonts w:ascii="Arial" w:eastAsia="Times New Roman" w:hAnsi="Arial" w:cs="Arial"/>
          <w:color w:val="2D2D2D"/>
          <w:spacing w:val="2"/>
          <w:sz w:val="21"/>
          <w:szCs w:val="21"/>
          <w:lang w:eastAsia="ru-RU"/>
        </w:rPr>
        <w:t>, от 16.06.2015 N 31-ОЗ)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4. Не имеют права на пенсию за выслугу лет лица, освобожденные от государственной должности Рязанской области в связи с прекращением полномочий на основании голосования об отзыве, отрешением от должности в соответствии с действующим законодательством, неисполнением или ненадлежащим исполнением возложенных на них обязанностей.</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71FEC">
        <w:rPr>
          <w:rFonts w:ascii="Arial" w:eastAsia="Times New Roman" w:hAnsi="Arial" w:cs="Arial"/>
          <w:color w:val="242424"/>
          <w:spacing w:val="2"/>
          <w:sz w:val="23"/>
          <w:szCs w:val="23"/>
          <w:lang w:eastAsia="ru-RU"/>
        </w:rPr>
        <w:t>Статья 7. Размер пенсии за выслугу лет</w:t>
      </w:r>
    </w:p>
    <w:p w:rsidR="00371FEC" w:rsidRPr="00371FEC" w:rsidRDefault="00371FEC" w:rsidP="00371F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br/>
        <w:t>1. Лицам, замещавшим государственные должности Рязанской области от одного года до двух лет, пенсия за выслугу лет назначается в размере 45 процентов от 2,3 месячного оклада по последней замещаемой государственной должности.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 Лицам, замещавшим государственные должности Рязанской области от двух до трех лет, пенсия за выслугу лет назначается в размере 60 процентов от 2,3 месячного оклада по последней замещаемой государственной должности.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3. Лицам, замещавшим государственные должности Рязанской области свыше трех лет, пенсия за выслугу лет назначается в размере 75 процентов от 2,3 месячного оклада по последней замещаемой государственной должности.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3.1. При определении размера пенсии за выслугу лет в соответствии с частями 1 - 3 настоящей статьи в стаж работы по государственной должности Рязанской области включаются периоды замещения должностей государственной гражданской службы Рязанской области "министр Правительства Рязанской области", "министр Правительства Рязанской области - постоянный представитель Губернатора Рязанской области в Рязанской областной Думе" до момента включения указанных должностей в</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Реестр государственных должностей Рязанской области</w:t>
      </w:r>
      <w:r w:rsidRPr="00371FEC">
        <w:rPr>
          <w:rFonts w:ascii="Arial" w:eastAsia="Times New Roman" w:hAnsi="Arial" w:cs="Arial"/>
          <w:color w:val="2D2D2D"/>
          <w:spacing w:val="2"/>
          <w:sz w:val="21"/>
          <w:szCs w:val="21"/>
          <w:lang w:eastAsia="ru-RU"/>
        </w:rPr>
        <w:t>, утвержденный</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Законом Рязанской области от 3 августа 2009 года N 94-ОЗ "О статусе лиц, замещающих государственные должности Рязанской области"</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(часть 3.1 введена</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Законом Рязанской области от 08.02.2013 N 3-ОЗ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4. Лицам, замещавшим государственные должности Рязанской области, вышедшим на страховую пенсию по старости (инвалидности) с должности государственной гражданской службы Рязанской области, а также лицам, указанным в части 3 статьи 6 настоящего Закона, пенсия за выслугу лет назначается исходя из размера месячного оклада по аналогичной государственной должности на день обращения с заявлением о назначении пенсии за выслугу лет.</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Законов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13.11.2010 N 132-ОЗ</w:t>
      </w:r>
      <w:r w:rsidRPr="00371FEC">
        <w:rPr>
          <w:rFonts w:ascii="Arial" w:eastAsia="Times New Roman" w:hAnsi="Arial" w:cs="Arial"/>
          <w:color w:val="2D2D2D"/>
          <w:spacing w:val="2"/>
          <w:sz w:val="21"/>
          <w:szCs w:val="21"/>
          <w:lang w:eastAsia="ru-RU"/>
        </w:rPr>
        <w:t>, от 16.06.2015 N 31-ОЗ)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5. Лицам, замещавшим государственные должности Рязанской области, получившим инвалидность 1 или 2 группы в период замещения государственной должности и не достигшим пенсионного возраста на момент окончания срока полномочий, пенсия за выслугу лет назначается в размерах и при условиях, предусмотренных частями 1, 2 и 3 настоящей статьи.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p>
    <w:p w:rsidR="00371FEC" w:rsidRPr="00371FEC" w:rsidRDefault="00371FEC" w:rsidP="00371FE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FEC">
        <w:rPr>
          <w:rFonts w:ascii="Arial" w:eastAsia="Times New Roman" w:hAnsi="Arial" w:cs="Arial"/>
          <w:color w:val="4C4C4C"/>
          <w:spacing w:val="2"/>
          <w:sz w:val="29"/>
          <w:szCs w:val="29"/>
          <w:lang w:eastAsia="ru-RU"/>
        </w:rPr>
        <w:t>Глава 4. УСЛОВИЯ И ПОРЯДОК НАЗНАЧЕНИЯ ПЕНСИИ ЗА ВЫСЛУГУ ЛЕТ</w:t>
      </w:r>
    </w:p>
    <w:p w:rsidR="00371FEC" w:rsidRPr="00371FEC" w:rsidRDefault="00371FEC" w:rsidP="00371F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p>
    <w:p w:rsidR="00371FEC" w:rsidRPr="00371FEC" w:rsidRDefault="00371FEC" w:rsidP="00371FE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71FEC">
        <w:rPr>
          <w:rFonts w:ascii="Arial" w:eastAsia="Times New Roman" w:hAnsi="Arial" w:cs="Arial"/>
          <w:color w:val="242424"/>
          <w:spacing w:val="2"/>
          <w:sz w:val="23"/>
          <w:szCs w:val="23"/>
          <w:lang w:eastAsia="ru-RU"/>
        </w:rPr>
        <w:t>Статья 8. Условия и сроки назначения пенсии за выслугу лет</w:t>
      </w:r>
    </w:p>
    <w:p w:rsidR="00371FEC" w:rsidRPr="00371FEC" w:rsidRDefault="00371FEC" w:rsidP="00371F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br/>
        <w:t>1. Лицам, имеющим право на пенсию за выслугу лет в соответствии с настоящим Законом, пенсия за выслугу лет назначается при условии замещения должности гражданской службы Рязанской области, государственной должности Рязанской области не менее 12 полных месяцев непосредственно перед увольнением с должности гражданской службы Рязанской области, государственной должности Рязанской области, за исключением случаев, предусмотренных пунктом 4 части 1 статьи 3 настоящего Закона.</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 Пенсия за выслугу лет устанавливается и выплачивается ежемесячно со дня подачи заявления, но не ранее чем со дня увольнения с должности гражданской службы Рязанской области, государственной должности Рязанской области и назначения страховой пенсии по старости (инвалидности) в соответствии с</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Федеральным законом от 28 декабря 2013 года N 400-ФЗ "О страховых пенсиях в Российской Федерации"</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(далее - Федеральный закон "О страховых пенсиях в Российской Федерации"), а в случаях, предусмотренных пунктом 2 части 1 статьи 3, частями 2 и 3 статьи 6 настоящего Закона, - не ранее чем со дня назначения страховой пенсии по старости (инвалидности) в соответствии с Федеральным законом "О страховых пенсиях в Российской Федерации".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(часть 2 в ред. Закона Рязанской области от 16.06.2015 N 31-ОЗ)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3. Пенсия за выслугу лет назначается на срок назначения страховой пенсии по старости. Пенсия за выслугу лет в связи с установлением группы инвалидности назначается на срок, на который определена инвалидность.</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Законов Рязанской области от 17.10.2007 N 147-ОЗ</w:t>
      </w:r>
      <w:r w:rsidRPr="00371FEC">
        <w:rPr>
          <w:rFonts w:ascii="Arial" w:eastAsia="Times New Roman" w:hAnsi="Arial" w:cs="Arial"/>
          <w:color w:val="2D2D2D"/>
          <w:spacing w:val="2"/>
          <w:sz w:val="21"/>
          <w:szCs w:val="21"/>
          <w:lang w:eastAsia="ru-RU"/>
        </w:rPr>
        <w:t>, от 16.06.2015 N 31-ОЗ)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4. Лицам, имеющим право на пенсию за выслугу лет в соответствии с настоящим Законом и на иное дополнительное пенсионное обеспечение (пенсию за выслугу лет, ежемесячную доплату к пенсии либо иные ежемесячные выплаты, связанные с замещением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в соответствии с законодательством Российской Федерации, субъектов Российской Федерации, муниципальными правовыми актами, назначается либо пенсия за выслугу лет в соответствии с настоящим Законом, либо иное дополнительное пенсионное обеспечение по их выбору.</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(часть 4 введена</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Законом Рязанской области от 13.11.2010 N 132-ОЗ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71FEC">
        <w:rPr>
          <w:rFonts w:ascii="Arial" w:eastAsia="Times New Roman" w:hAnsi="Arial" w:cs="Arial"/>
          <w:color w:val="242424"/>
          <w:spacing w:val="2"/>
          <w:sz w:val="23"/>
          <w:szCs w:val="23"/>
          <w:lang w:eastAsia="ru-RU"/>
        </w:rPr>
        <w:t>Статья 9. Порядок назначения и выплаты пенсии за выслугу лет</w:t>
      </w:r>
    </w:p>
    <w:p w:rsidR="00371FEC" w:rsidRPr="00371FEC" w:rsidRDefault="00371FEC" w:rsidP="00371F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15.11.2011 N 104-ОЗ</w:t>
      </w:r>
      <w:r w:rsidRPr="00371FEC">
        <w:rPr>
          <w:rFonts w:ascii="Arial" w:eastAsia="Times New Roman" w:hAnsi="Arial" w:cs="Arial"/>
          <w:color w:val="2D2D2D"/>
          <w:spacing w:val="2"/>
          <w:sz w:val="21"/>
          <w:szCs w:val="21"/>
          <w:lang w:eastAsia="ru-RU"/>
        </w:rPr>
        <w:t>)</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br/>
        <w:t>1. Пенсия за выслугу лет назначается по заявлению (по форме согласно Приложению 1 к настоящему Закону) лица, имеющего право на пенсию за выслугу лет, руководителю соответствующего государственного органа, в котором лицо замещало должность гражданской службы Рязанской области, государственную должность Рязанской области перед увольнением.</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10-дневный срок руководителем государственного органа выносится решение о назначении пенсии за выслугу лет (по форме согласно Приложению 2 к настоящему Закону).</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случае отказа в назначении пенсии за выслугу лет руководитель государственного органа не позднее 5 дней после принятия решения извещает об этом заявителя в письменной форме с указанием причин отказа.</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случае ликвидации государственного органа пенсия за выслугу лет назначается по заявлению лица, имеющего право на пенсию за выслугу лет, на имя министра социальной защиты населения Рязанской области. Одновременно заявитель обязан представить паспорт, трудовую книжку и иные документы, подтверждающие его право на пенсию за выслугу лет.</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Законов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30.10.2008 N 128-ОЗ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 Решение о назначении пенсии за выслугу лет вместе с заявлением и справкой о месячном окладе (окладе месячного денежного содержания), составленной по форме согласно Приложению 3 к настоящему Закону, в 5-дневный срок направляется кадровой службой государственного органа в государственное казенное учреждение Рязанской области "Управление социальной защиты населения Рязанской области".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Законов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30.10.2008 N 128-ОЗ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12.02.2015 N 3-ОЗ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3. Размер пенсии за выслугу лет определяется государственным казенным учреждением Рязанской области "Управление социальной защиты населения Рязанской области", о чем выносится соответствующее решение по форме согласно Приложению 4 к настоящему Закону.</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Законов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30.10.2008 N 128-ОЗ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12.02.2015 N 3-ОЗ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4. Уведомление о размере назначенной пенсии за выслугу лет (по форме согласно Приложению 5 к настоящему Закону) в 10-дневный срок направляется заявителю государственным казенным учреждением Рязанской области "Управление социальной защиты населения Рязанской области".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12.02.2015 N 3-ОЗ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Пенсия за выслугу лет перечисляется на банковские счета граждан или выплачивается через организации федеральной почтовой связи государственным казенным учреждением Рязанской области "Центр социальных выплат Рязанской области".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(абзац введен</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Законом Рязанской области от 15.11.2011 N 104-ОЗ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Законов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30.10.2008 N 128-ОЗ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5. Делопроизводство, связанное с назначением пенсии за выслугу лет, осуществляется по правилам, предусмотренным для назначения страховой пенсии.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Законов Рязанской области от 17.10.2007 N 147-ОЗ</w:t>
      </w:r>
      <w:r w:rsidRPr="00371FEC">
        <w:rPr>
          <w:rFonts w:ascii="Arial" w:eastAsia="Times New Roman" w:hAnsi="Arial" w:cs="Arial"/>
          <w:color w:val="2D2D2D"/>
          <w:spacing w:val="2"/>
          <w:sz w:val="21"/>
          <w:szCs w:val="21"/>
          <w:lang w:eastAsia="ru-RU"/>
        </w:rPr>
        <w:t>, от 16.06.2015 N 31-ОЗ)</w:t>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71FEC">
        <w:rPr>
          <w:rFonts w:ascii="Arial" w:eastAsia="Times New Roman" w:hAnsi="Arial" w:cs="Arial"/>
          <w:color w:val="242424"/>
          <w:spacing w:val="2"/>
          <w:sz w:val="23"/>
          <w:szCs w:val="23"/>
          <w:lang w:eastAsia="ru-RU"/>
        </w:rPr>
        <w:t>Статья 10. Приостановление, прекращение и возобновление пенсии за выслугу лет</w:t>
      </w:r>
    </w:p>
    <w:p w:rsidR="00371FEC" w:rsidRPr="00371FEC" w:rsidRDefault="00371FEC" w:rsidP="00371F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13.11.2010 N 132-ОЗ</w:t>
      </w:r>
      <w:r w:rsidRPr="00371FEC">
        <w:rPr>
          <w:rFonts w:ascii="Arial" w:eastAsia="Times New Roman" w:hAnsi="Arial" w:cs="Arial"/>
          <w:color w:val="2D2D2D"/>
          <w:spacing w:val="2"/>
          <w:sz w:val="21"/>
          <w:szCs w:val="21"/>
          <w:lang w:eastAsia="ru-RU"/>
        </w:rPr>
        <w:t>)</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br/>
        <w:t>1. Пенсия за выслугу лет прекращается в случаях:</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1) перехода со страховой пенсии по старости (инвалидности), назначенной в соответствии с Федеральным законом "О страховых пенсиях в Российской Федерации", на пенсию, назначенную в соответствии с</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 Закона Рязанской области от 16.06.2015 N 31-ОЗ)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 прекращения выплаты страховой пенсии по инвалидности (за исключением случаев перехода со страховой пенсии по инвалидности на страховую пенсию по старости);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 Закона Рязанской области от 16.06.2015 N 31-ОЗ)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3) назначения в соответствии с законодательством Российской Федерации, субъектов Российской Федерации, муниципальными правовыми актами пенсии за выслугу лет, ежемесячной доплаты к пенсии, иных ежемесячных выплат, связанных с замещением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4) утраты лицом права на назначенную ему пенсию за выслугу лет (при обнаружении обстоятельств или документов, опровергающих достоверность сведений, представленных в подтверждение права на указанную пенсию за выслугу лет).</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 Пенсия за выслугу лет приостанавливается в случаях:</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1) возобновления замещения должности гражданской службы Рязанской области либо государственной должности Рязанской области;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 возобновления трудовой деятельности лицом, пенсия за выслугу лет которому назначена в связи с установлением инвалидности.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3. Лицо, получающее пенсию за выслугу лет, обязано безотлагательно извещать государственное казенное учреждение Рязанской области "Управление социальной защиты населения Рязанской области" о наступлении обстоятельств, влекущих за собой приостановление или прекращение пенсии за выслугу лет.</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12.02.2015 N 3-ОЗ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4. Приостановление либо прекращение пенсии за выслугу лет осуществляется с месяца, следующего за месяцем, в котором возникли перечисленные обстоятельства. В случае прекращения обстоятельств, повлекших за собой приостановление либо прекращение выплаты, пенсия за выслугу лет возобновляется с момента возникновения права на нее, но не ранее дня подачи заявления со всеми необходимыми документами.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5. Суммы назначенной пенсии за выслугу лет, не полученные своевременно, выплачиваются за прошлое время, но не более чем за три года перед обращением за ее получением.</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Суммы пенсии за выслугу лет, не полученные своевременно по вине органов, назначающих и выплачивающих ее, выплачиваются за прошлое время без ограничения каким-либо сроком.</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Суммы пенсии за выслугу лет, причитающиеся и не полученные в связи со смертью получателя, выплачиваются только членам семьи умершего либо другим гражданам или юридическим лицам, производящим похороны.</w:t>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71FEC">
        <w:rPr>
          <w:rFonts w:ascii="Arial" w:eastAsia="Times New Roman" w:hAnsi="Arial" w:cs="Arial"/>
          <w:color w:val="242424"/>
          <w:spacing w:val="2"/>
          <w:sz w:val="23"/>
          <w:szCs w:val="23"/>
          <w:lang w:eastAsia="ru-RU"/>
        </w:rPr>
        <w:t>Статья 11. Перерасчет пенсий за выслугу лет при изменении основания ее назначения</w:t>
      </w:r>
    </w:p>
    <w:p w:rsidR="00371FEC" w:rsidRPr="00371FEC" w:rsidRDefault="00371FEC" w:rsidP="00371F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br/>
        <w:t>Перерасчет пенсии за выслугу лет при изменении основания ее назначения производится по заявлению лица, имеющего право на пенсию за выслугу лет.</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Обращение за перерасчетом пенсии за выслугу лет может осуществляться в любой период после возникновения этого права без ограничения каким-либо сроком.</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Перерасчет производится с первого числа месяца, следующего за месяцем, в котором последовало обращение государственного гражданского служащего Рязанской области и лица, замещающего государственную должность Рязанской области.</w:t>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71FEC">
        <w:rPr>
          <w:rFonts w:ascii="Arial" w:eastAsia="Times New Roman" w:hAnsi="Arial" w:cs="Arial"/>
          <w:color w:val="242424"/>
          <w:spacing w:val="2"/>
          <w:sz w:val="23"/>
          <w:szCs w:val="23"/>
          <w:lang w:eastAsia="ru-RU"/>
        </w:rPr>
        <w:t>Статья 12. Финансирование пенсий за выслугу лет</w:t>
      </w:r>
    </w:p>
    <w:p w:rsidR="00371FEC" w:rsidRPr="00371FEC" w:rsidRDefault="00371FEC" w:rsidP="00371F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15.11.2011 N 104-ОЗ</w:t>
      </w:r>
      <w:r w:rsidRPr="00371FEC">
        <w:rPr>
          <w:rFonts w:ascii="Arial" w:eastAsia="Times New Roman" w:hAnsi="Arial" w:cs="Arial"/>
          <w:color w:val="2D2D2D"/>
          <w:spacing w:val="2"/>
          <w:sz w:val="21"/>
          <w:szCs w:val="21"/>
          <w:lang w:eastAsia="ru-RU"/>
        </w:rPr>
        <w:t>)</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br/>
        <w:t>Финансирование расходов, связанных с выплатой пенсии за выслугу лет, осуществляется за счет средств областного бюджета, предусмотренных законом Рязанской области об областном бюджете на очередной финансовый год и плановый период.</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12.04.2013 N 12-ОЗ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71FEC">
        <w:rPr>
          <w:rFonts w:ascii="Arial" w:eastAsia="Times New Roman" w:hAnsi="Arial" w:cs="Arial"/>
          <w:color w:val="242424"/>
          <w:spacing w:val="2"/>
          <w:sz w:val="23"/>
          <w:szCs w:val="23"/>
          <w:lang w:eastAsia="ru-RU"/>
        </w:rPr>
        <w:t>Статья 13. Увеличение (индексация) пенсии за выслугу лет</w:t>
      </w:r>
    </w:p>
    <w:p w:rsidR="00371FEC" w:rsidRPr="00371FEC" w:rsidRDefault="00371FEC" w:rsidP="00371F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br/>
        <w:t>Размер пенсии за выслугу лет ежегодно увеличивается (индексируется) за счет средств областного бюджета, предусмотренных законом Рязанской области об областном бюджете на очередной финансовый год и плановый период, с учетом уровня инфляции (потребительских цен) одновременно с увеличением (индексацией) размеров окладов государственных гражданских служащих Рязанской области и лиц, замещающих государственные должности Рязанской области, в соответствии с постановлением Губернатора Рязанской области.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Законов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15.11.2011 N 104-ОЗ</w:t>
      </w:r>
      <w:r w:rsidRPr="00371FEC">
        <w:rPr>
          <w:rFonts w:ascii="Arial" w:eastAsia="Times New Roman" w:hAnsi="Arial" w:cs="Arial"/>
          <w:color w:val="2D2D2D"/>
          <w:spacing w:val="2"/>
          <w:sz w:val="21"/>
          <w:szCs w:val="21"/>
          <w:lang w:eastAsia="ru-RU"/>
        </w:rPr>
        <w:t>,</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от 12.04.2013 N 12-ОЗ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371FEC">
        <w:rPr>
          <w:rFonts w:ascii="Arial" w:eastAsia="Times New Roman" w:hAnsi="Arial" w:cs="Arial"/>
          <w:color w:val="4C4C4C"/>
          <w:spacing w:val="2"/>
          <w:sz w:val="29"/>
          <w:szCs w:val="29"/>
          <w:lang w:eastAsia="ru-RU"/>
        </w:rPr>
        <w:t>Глава 5. ПЕРЕХОДНЫЕ И ЗАКЛЮЧИТЕЛЬНЫЕ ПОЛОЖЕНИЯ</w:t>
      </w:r>
    </w:p>
    <w:p w:rsidR="00371FEC" w:rsidRPr="00371FEC" w:rsidRDefault="00371FEC" w:rsidP="00371FE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71FEC">
        <w:rPr>
          <w:rFonts w:ascii="Arial" w:eastAsia="Times New Roman" w:hAnsi="Arial" w:cs="Arial"/>
          <w:color w:val="242424"/>
          <w:spacing w:val="2"/>
          <w:sz w:val="23"/>
          <w:szCs w:val="23"/>
          <w:lang w:eastAsia="ru-RU"/>
        </w:rPr>
        <w:t>Статья 14. Сохранение ранее установленных гарантий лицам, замещавшим должности государственной (гражданской) службы Рязанской области, и лицам, замещавшим государственные должности Рязанской области</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br/>
        <w:t>1. Лица, замещавшие должности государственной (гражданской) службы Рязанской области, а также лица, замещавшие государственные должности Рязанской области, имеют право на сохранение ранее установленной в соответствии с Положением "О порядке установления и выплаты ежемесячной доплаты к государственной пенсии государственных служащих Рязанской области", утвержденным</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Постановлением Рязанской областной Думы N 141 от 26 февраля 1997 года</w:t>
      </w:r>
      <w:r w:rsidRPr="00371FEC">
        <w:rPr>
          <w:rFonts w:ascii="Arial" w:eastAsia="Times New Roman" w:hAnsi="Arial" w:cs="Arial"/>
          <w:color w:val="2D2D2D"/>
          <w:spacing w:val="2"/>
          <w:sz w:val="21"/>
          <w:szCs w:val="21"/>
          <w:lang w:eastAsia="ru-RU"/>
        </w:rPr>
        <w:t>, доплаты к пенсии, которая ежегодно увеличивается (индексируется) в порядке, предусмотренном статьей 13 настоящего Закона.</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 Закона Рязанской области от 16.06.2015 N 31-ОЗ)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2. По желанию лица, имеющего право на пенсию за выслугу лет в соответствии с настоящим Законом, доплата к пенсии может быть заменена пенсией за выслугу лет с соблюдением требований настоящего Закона.</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3. Лицам, замещавшим должности государственной (гражданской) службы Рязанской области, в случае отсутствия замещавшейся ими должности в Реестре должностей государственной гражданской службы Рязанской области на 1 января 2006 года доплата к пенсии также может быть заменена пенсией за выслугу лет при условии соблюдения остальных требований настоящего Закона. При этом в целях настоящего Закона под размером оклада месячного денежного содержания понимается должностной оклад, исходя из которого исчисляется доплата к пенсии на день обращения с заявлением о назначении пенсии за выслугу лет.</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4. Перевод с ранее установленной доплаты на пенсию за выслугу лет по настоящему Закону производится по заявлению получателя с первого числа месяца, следующего за месяцем, в котором последовало обращение.</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ред.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00466E"/>
          <w:spacing w:val="2"/>
          <w:sz w:val="21"/>
          <w:szCs w:val="21"/>
          <w:u w:val="single"/>
          <w:lang w:eastAsia="ru-RU"/>
        </w:rPr>
        <w:t>Закона Рязанской области от 17.10.2007 N 147-ОЗ</w:t>
      </w:r>
      <w:r w:rsidRPr="00371FEC">
        <w:rPr>
          <w:rFonts w:ascii="Arial" w:eastAsia="Times New Roman" w:hAnsi="Arial" w:cs="Arial"/>
          <w:color w:val="2D2D2D"/>
          <w:spacing w:val="2"/>
          <w:sz w:val="21"/>
          <w:szCs w:val="21"/>
          <w:lang w:eastAsia="ru-RU"/>
        </w:rPr>
        <w:t>)</w:t>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371FEC">
        <w:rPr>
          <w:rFonts w:ascii="Arial" w:eastAsia="Times New Roman" w:hAnsi="Arial" w:cs="Arial"/>
          <w:color w:val="242424"/>
          <w:spacing w:val="2"/>
          <w:sz w:val="23"/>
          <w:szCs w:val="23"/>
          <w:lang w:eastAsia="ru-RU"/>
        </w:rPr>
        <w:t>Статья 15. Вступление в силу настоящего Закона</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br/>
        <w:t>Настоящий Закон вступает в силу через десять дней после его официального опубликования.</w:t>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Губернатор Рязанской области</w:t>
      </w:r>
      <w:r w:rsidRPr="00371FEC">
        <w:rPr>
          <w:rFonts w:ascii="Arial" w:eastAsia="Times New Roman" w:hAnsi="Arial" w:cs="Arial"/>
          <w:color w:val="2D2D2D"/>
          <w:spacing w:val="2"/>
          <w:sz w:val="21"/>
          <w:szCs w:val="21"/>
          <w:lang w:eastAsia="ru-RU"/>
        </w:rPr>
        <w:br/>
        <w:t>Г.И.ШПАК</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13 сентября 2006 года</w:t>
      </w:r>
      <w:r w:rsidRPr="00371FEC">
        <w:rPr>
          <w:rFonts w:ascii="Arial" w:eastAsia="Times New Roman" w:hAnsi="Arial" w:cs="Arial"/>
          <w:color w:val="2D2D2D"/>
          <w:spacing w:val="2"/>
          <w:sz w:val="21"/>
          <w:szCs w:val="21"/>
          <w:lang w:eastAsia="ru-RU"/>
        </w:rPr>
        <w:br/>
        <w:t>N 108-ОЗ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71FEC">
        <w:rPr>
          <w:rFonts w:ascii="Arial" w:eastAsia="Times New Roman" w:hAnsi="Arial" w:cs="Arial"/>
          <w:color w:val="3C3C3C"/>
          <w:spacing w:val="2"/>
          <w:sz w:val="31"/>
          <w:szCs w:val="31"/>
          <w:lang w:eastAsia="ru-RU"/>
        </w:rPr>
        <w:t>Приложение 1. ЗАЯВЛЕНИЕ</w:t>
      </w:r>
    </w:p>
    <w:p w:rsidR="00371FEC" w:rsidRPr="00371FEC" w:rsidRDefault="00371FEC" w:rsidP="00371F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Приложение 1</w:t>
      </w:r>
      <w:r w:rsidRPr="00371FEC">
        <w:rPr>
          <w:rFonts w:ascii="Arial" w:eastAsia="Times New Roman" w:hAnsi="Arial" w:cs="Arial"/>
          <w:color w:val="2D2D2D"/>
          <w:spacing w:val="2"/>
          <w:sz w:val="21"/>
          <w:szCs w:val="21"/>
          <w:lang w:eastAsia="ru-RU"/>
        </w:rPr>
        <w:br/>
        <w:t>к Закону Рязанской области</w:t>
      </w:r>
      <w:r w:rsidRPr="00371FEC">
        <w:rPr>
          <w:rFonts w:ascii="Arial" w:eastAsia="Times New Roman" w:hAnsi="Arial" w:cs="Arial"/>
          <w:color w:val="2D2D2D"/>
          <w:spacing w:val="2"/>
          <w:sz w:val="21"/>
          <w:szCs w:val="21"/>
          <w:lang w:eastAsia="ru-RU"/>
        </w:rPr>
        <w:br/>
        <w:t>"О пенсии за выслугу лет"</w:t>
      </w:r>
      <w:r w:rsidRPr="00371FEC">
        <w:rPr>
          <w:rFonts w:ascii="Arial" w:eastAsia="Times New Roman" w:hAnsi="Arial" w:cs="Arial"/>
          <w:color w:val="2D2D2D"/>
          <w:spacing w:val="2"/>
          <w:sz w:val="21"/>
          <w:szCs w:val="21"/>
          <w:lang w:eastAsia="ru-RU"/>
        </w:rPr>
        <w:br/>
        <w:t>(в ред. Законов Рязанской области от 17.10.2007 N 147-ОЗ,</w:t>
      </w:r>
      <w:r w:rsidRPr="00371FEC">
        <w:rPr>
          <w:rFonts w:ascii="Arial" w:eastAsia="Times New Roman" w:hAnsi="Arial" w:cs="Arial"/>
          <w:color w:val="2D2D2D"/>
          <w:spacing w:val="2"/>
          <w:sz w:val="21"/>
          <w:szCs w:val="21"/>
          <w:lang w:eastAsia="ru-RU"/>
        </w:rPr>
        <w:br/>
        <w:t>от 16.06.2015 N 31-ОЗ)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__________________________________________</w:t>
      </w:r>
      <w:r w:rsidRPr="00371FEC">
        <w:rPr>
          <w:rFonts w:ascii="Arial" w:eastAsia="Times New Roman" w:hAnsi="Arial" w:cs="Arial"/>
          <w:color w:val="2D2D2D"/>
          <w:spacing w:val="2"/>
          <w:sz w:val="21"/>
          <w:szCs w:val="21"/>
          <w:lang w:eastAsia="ru-RU"/>
        </w:rPr>
        <w:br/>
        <w:t>(наименование должности, инициалы и фамилия</w:t>
      </w:r>
      <w:r w:rsidRPr="00371FEC">
        <w:rPr>
          <w:rFonts w:ascii="Arial" w:eastAsia="Times New Roman" w:hAnsi="Arial" w:cs="Arial"/>
          <w:color w:val="2D2D2D"/>
          <w:spacing w:val="2"/>
          <w:sz w:val="21"/>
          <w:szCs w:val="21"/>
          <w:lang w:eastAsia="ru-RU"/>
        </w:rPr>
        <w:br/>
        <w:t>руководителя органа государственной власти области)</w:t>
      </w:r>
    </w:p>
    <w:p w:rsidR="00371FEC" w:rsidRPr="00371FEC" w:rsidRDefault="00371FEC" w:rsidP="00371F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br/>
        <w:t>от _____________________________________</w:t>
      </w:r>
      <w:r w:rsidRPr="00371FEC">
        <w:rPr>
          <w:rFonts w:ascii="Arial" w:eastAsia="Times New Roman" w:hAnsi="Arial" w:cs="Arial"/>
          <w:color w:val="2D2D2D"/>
          <w:spacing w:val="2"/>
          <w:sz w:val="21"/>
          <w:szCs w:val="21"/>
          <w:lang w:eastAsia="ru-RU"/>
        </w:rPr>
        <w:br/>
        <w:t>(фамилия, имя и отчество заявителя)</w:t>
      </w:r>
      <w:r w:rsidRPr="00371FEC">
        <w:rPr>
          <w:rFonts w:ascii="Arial" w:eastAsia="Times New Roman" w:hAnsi="Arial" w:cs="Arial"/>
          <w:color w:val="2D2D2D"/>
          <w:spacing w:val="2"/>
          <w:sz w:val="21"/>
          <w:szCs w:val="21"/>
          <w:lang w:eastAsia="ru-RU"/>
        </w:rPr>
        <w:br/>
        <w:t>(должность заявителя) ___________________</w:t>
      </w:r>
      <w:r w:rsidRPr="00371FEC">
        <w:rPr>
          <w:rFonts w:ascii="Arial" w:eastAsia="Times New Roman" w:hAnsi="Arial" w:cs="Arial"/>
          <w:color w:val="2D2D2D"/>
          <w:spacing w:val="2"/>
          <w:sz w:val="21"/>
          <w:szCs w:val="21"/>
          <w:lang w:eastAsia="ru-RU"/>
        </w:rPr>
        <w:br/>
        <w:t>Домашний адрес ________________________</w:t>
      </w:r>
      <w:r w:rsidRPr="00371FEC">
        <w:rPr>
          <w:rFonts w:ascii="Arial" w:eastAsia="Times New Roman" w:hAnsi="Arial" w:cs="Arial"/>
          <w:color w:val="2D2D2D"/>
          <w:spacing w:val="2"/>
          <w:sz w:val="21"/>
          <w:szCs w:val="21"/>
          <w:lang w:eastAsia="ru-RU"/>
        </w:rPr>
        <w:br/>
        <w:t>_______________________________________</w:t>
      </w:r>
      <w:r w:rsidRPr="00371FEC">
        <w:rPr>
          <w:rFonts w:ascii="Arial" w:eastAsia="Times New Roman" w:hAnsi="Arial" w:cs="Arial"/>
          <w:color w:val="2D2D2D"/>
          <w:spacing w:val="2"/>
          <w:sz w:val="21"/>
          <w:szCs w:val="21"/>
          <w:lang w:eastAsia="ru-RU"/>
        </w:rPr>
        <w:br/>
        <w:t>телефон _______________________________</w:t>
      </w:r>
    </w:p>
    <w:p w:rsidR="00371FEC" w:rsidRPr="00371FEC" w:rsidRDefault="00371FEC" w:rsidP="00371FE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71FEC">
        <w:rPr>
          <w:rFonts w:ascii="Arial" w:eastAsia="Times New Roman" w:hAnsi="Arial" w:cs="Arial"/>
          <w:color w:val="3C3C3C"/>
          <w:spacing w:val="2"/>
          <w:sz w:val="31"/>
          <w:szCs w:val="31"/>
          <w:lang w:eastAsia="ru-RU"/>
        </w:rPr>
        <w:t>ЗАЯВЛЕНИЕ</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связи с увольнением с должности государственной гражданской службы Рязанской области (увольнением с государственной должности Рязанской области) прошу установить мне пенсию за выслугу лет в соответствии с Законом Рязанской области "О пенсии за выслугу лет".</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Страховую пенсию по старости (по инвалидности) получаю в ГУ - Управлении Пенсионного фонда Российской Федерации по г. Рязани.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"___"____________20__ г.</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___________________</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(подпись заявителя)</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Заявление принято "___"______________ 20__ г.</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Место для печати государственного органа</w:t>
      </w:r>
    </w:p>
    <w:p w:rsidR="00371FEC" w:rsidRPr="00371FEC" w:rsidRDefault="00371FEC" w:rsidP="00371F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_____________________________________________</w:t>
      </w:r>
      <w:r w:rsidRPr="00371FEC">
        <w:rPr>
          <w:rFonts w:ascii="Arial" w:eastAsia="Times New Roman" w:hAnsi="Arial" w:cs="Arial"/>
          <w:color w:val="2D2D2D"/>
          <w:spacing w:val="2"/>
          <w:sz w:val="21"/>
          <w:szCs w:val="21"/>
          <w:lang w:eastAsia="ru-RU"/>
        </w:rPr>
        <w:br/>
        <w:t>(подпись, фамилия, имя, отчество и должность</w:t>
      </w:r>
      <w:r w:rsidRPr="00371FEC">
        <w:rPr>
          <w:rFonts w:ascii="Arial" w:eastAsia="Times New Roman" w:hAnsi="Arial" w:cs="Arial"/>
          <w:color w:val="2D2D2D"/>
          <w:spacing w:val="2"/>
          <w:sz w:val="21"/>
          <w:szCs w:val="21"/>
          <w:lang w:eastAsia="ru-RU"/>
        </w:rPr>
        <w:br/>
        <w:t>работника, уполномоченного принять заявление)</w:t>
      </w:r>
    </w:p>
    <w:p w:rsidR="00371FEC" w:rsidRPr="00371FEC" w:rsidRDefault="00371FEC" w:rsidP="00371FE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71FEC">
        <w:rPr>
          <w:rFonts w:ascii="Arial" w:eastAsia="Times New Roman" w:hAnsi="Arial" w:cs="Arial"/>
          <w:color w:val="3C3C3C"/>
          <w:spacing w:val="2"/>
          <w:sz w:val="31"/>
          <w:szCs w:val="31"/>
          <w:lang w:eastAsia="ru-RU"/>
        </w:rPr>
        <w:t>Приложение 2. РАСПОРЯЖЕНИЕ</w:t>
      </w:r>
    </w:p>
    <w:p w:rsidR="00371FEC" w:rsidRPr="00371FEC" w:rsidRDefault="00371FEC" w:rsidP="00371F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Приложение 2</w:t>
      </w:r>
      <w:r w:rsidRPr="00371FEC">
        <w:rPr>
          <w:rFonts w:ascii="Arial" w:eastAsia="Times New Roman" w:hAnsi="Arial" w:cs="Arial"/>
          <w:color w:val="2D2D2D"/>
          <w:spacing w:val="2"/>
          <w:sz w:val="21"/>
          <w:szCs w:val="21"/>
          <w:lang w:eastAsia="ru-RU"/>
        </w:rPr>
        <w:br/>
        <w:t>к Закону Рязанской области</w:t>
      </w:r>
      <w:r w:rsidRPr="00371FEC">
        <w:rPr>
          <w:rFonts w:ascii="Arial" w:eastAsia="Times New Roman" w:hAnsi="Arial" w:cs="Arial"/>
          <w:color w:val="2D2D2D"/>
          <w:spacing w:val="2"/>
          <w:sz w:val="21"/>
          <w:szCs w:val="21"/>
          <w:lang w:eastAsia="ru-RU"/>
        </w:rPr>
        <w:br/>
        <w:t>"О пенсии за выслугу лет"</w:t>
      </w:r>
      <w:r w:rsidRPr="00371FEC">
        <w:rPr>
          <w:rFonts w:ascii="Arial" w:eastAsia="Times New Roman" w:hAnsi="Arial" w:cs="Arial"/>
          <w:color w:val="2D2D2D"/>
          <w:spacing w:val="2"/>
          <w:sz w:val="21"/>
          <w:szCs w:val="21"/>
          <w:lang w:eastAsia="ru-RU"/>
        </w:rPr>
        <w:br/>
        <w:t>(в ред. Закона Рязанской области</w:t>
      </w:r>
      <w:r w:rsidRPr="00371FEC">
        <w:rPr>
          <w:rFonts w:ascii="Arial" w:eastAsia="Times New Roman" w:hAnsi="Arial" w:cs="Arial"/>
          <w:color w:val="2D2D2D"/>
          <w:spacing w:val="2"/>
          <w:sz w:val="21"/>
          <w:szCs w:val="21"/>
          <w:lang w:eastAsia="ru-RU"/>
        </w:rPr>
        <w:br/>
        <w:t>от 17.10.2007 N 147-ОЗ)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(наименование государственного органа)</w:t>
      </w:r>
    </w:p>
    <w:p w:rsidR="00371FEC" w:rsidRPr="00371FEC" w:rsidRDefault="00371FEC" w:rsidP="00371FEC">
      <w:pPr>
        <w:shd w:val="clear" w:color="auto" w:fill="FFFFFF"/>
        <w:spacing w:before="150" w:line="288" w:lineRule="atLeast"/>
        <w:jc w:val="center"/>
        <w:textAlignment w:val="baseline"/>
        <w:rPr>
          <w:rFonts w:ascii="Arial" w:eastAsia="Times New Roman" w:hAnsi="Arial" w:cs="Arial"/>
          <w:color w:val="3C3C3C"/>
          <w:spacing w:val="2"/>
          <w:sz w:val="31"/>
          <w:szCs w:val="31"/>
          <w:lang w:eastAsia="ru-RU"/>
        </w:rPr>
      </w:pPr>
      <w:r w:rsidRPr="00371FEC">
        <w:rPr>
          <w:rFonts w:ascii="Arial" w:eastAsia="Times New Roman" w:hAnsi="Arial" w:cs="Arial"/>
          <w:color w:val="3C3C3C"/>
          <w:spacing w:val="2"/>
          <w:sz w:val="31"/>
          <w:szCs w:val="31"/>
          <w:lang w:eastAsia="ru-RU"/>
        </w:rPr>
        <w:t>РАСПОРЯЖЕНИЕ</w:t>
      </w:r>
    </w:p>
    <w:tbl>
      <w:tblPr>
        <w:tblW w:w="0" w:type="auto"/>
        <w:tblCellMar>
          <w:left w:w="0" w:type="dxa"/>
          <w:right w:w="0" w:type="dxa"/>
        </w:tblCellMar>
        <w:tblLook w:val="04A0" w:firstRow="1" w:lastRow="0" w:firstColumn="1" w:lastColumn="0" w:noHBand="0" w:noVBand="1"/>
      </w:tblPr>
      <w:tblGrid>
        <w:gridCol w:w="4539"/>
        <w:gridCol w:w="4816"/>
      </w:tblGrid>
      <w:tr w:rsidR="00371FEC" w:rsidRPr="00371FEC" w:rsidTr="00371FEC">
        <w:trPr>
          <w:trHeight w:val="15"/>
        </w:trPr>
        <w:tc>
          <w:tcPr>
            <w:tcW w:w="5544" w:type="dxa"/>
            <w:hideMark/>
          </w:tcPr>
          <w:p w:rsidR="00371FEC" w:rsidRPr="00371FEC" w:rsidRDefault="00371FEC" w:rsidP="00371FEC">
            <w:pPr>
              <w:spacing w:after="0" w:line="240" w:lineRule="auto"/>
              <w:rPr>
                <w:rFonts w:ascii="Times New Roman" w:eastAsia="Times New Roman" w:hAnsi="Times New Roman" w:cs="Times New Roman"/>
                <w:sz w:val="2"/>
                <w:szCs w:val="24"/>
                <w:lang w:eastAsia="ru-RU"/>
              </w:rPr>
            </w:pPr>
          </w:p>
        </w:tc>
        <w:tc>
          <w:tcPr>
            <w:tcW w:w="5544" w:type="dxa"/>
            <w:hideMark/>
          </w:tcPr>
          <w:p w:rsidR="00371FEC" w:rsidRPr="00371FEC" w:rsidRDefault="00371FEC" w:rsidP="00371FEC">
            <w:pPr>
              <w:spacing w:after="0" w:line="240" w:lineRule="auto"/>
              <w:rPr>
                <w:rFonts w:ascii="Times New Roman" w:eastAsia="Times New Roman" w:hAnsi="Times New Roman" w:cs="Times New Roman"/>
                <w:sz w:val="2"/>
                <w:szCs w:val="24"/>
                <w:lang w:eastAsia="ru-RU"/>
              </w:rPr>
            </w:pPr>
          </w:p>
        </w:tc>
      </w:tr>
      <w:tr w:rsidR="00371FEC" w:rsidRPr="00371FEC" w:rsidTr="00371FE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FEC" w:rsidRPr="00371FEC" w:rsidRDefault="00371FEC" w:rsidP="00371FEC">
            <w:pPr>
              <w:spacing w:after="0" w:line="315" w:lineRule="atLeast"/>
              <w:textAlignment w:val="baseline"/>
              <w:rPr>
                <w:rFonts w:ascii="Times New Roman" w:eastAsia="Times New Roman" w:hAnsi="Times New Roman" w:cs="Times New Roman"/>
                <w:color w:val="2D2D2D"/>
                <w:sz w:val="21"/>
                <w:szCs w:val="21"/>
                <w:lang w:eastAsia="ru-RU"/>
              </w:rPr>
            </w:pPr>
            <w:r w:rsidRPr="00371FEC">
              <w:rPr>
                <w:rFonts w:ascii="Times New Roman" w:eastAsia="Times New Roman" w:hAnsi="Times New Roman" w:cs="Times New Roman"/>
                <w:color w:val="2D2D2D"/>
                <w:sz w:val="21"/>
                <w:szCs w:val="21"/>
                <w:lang w:eastAsia="ru-RU"/>
              </w:rPr>
              <w:t>N ____</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FEC" w:rsidRPr="00371FEC" w:rsidRDefault="00371FEC" w:rsidP="00371FEC">
            <w:pPr>
              <w:spacing w:after="0" w:line="315" w:lineRule="atLeast"/>
              <w:jc w:val="right"/>
              <w:textAlignment w:val="baseline"/>
              <w:rPr>
                <w:rFonts w:ascii="Times New Roman" w:eastAsia="Times New Roman" w:hAnsi="Times New Roman" w:cs="Times New Roman"/>
                <w:color w:val="2D2D2D"/>
                <w:sz w:val="21"/>
                <w:szCs w:val="21"/>
                <w:lang w:eastAsia="ru-RU"/>
              </w:rPr>
            </w:pPr>
            <w:r w:rsidRPr="00371FEC">
              <w:rPr>
                <w:rFonts w:ascii="Times New Roman" w:eastAsia="Times New Roman" w:hAnsi="Times New Roman" w:cs="Times New Roman"/>
                <w:color w:val="2D2D2D"/>
                <w:sz w:val="21"/>
                <w:szCs w:val="21"/>
                <w:lang w:eastAsia="ru-RU"/>
              </w:rPr>
              <w:t>"___"____________ 20__ г.</w:t>
            </w:r>
          </w:p>
        </w:tc>
      </w:tr>
    </w:tbl>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соответствии</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с</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частью___</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статьи____</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Закона</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Рязанской области "О</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пенсии</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за</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выслугу</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лет"</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от</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___________</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N</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____</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установить</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____________________________________ с "_______"___________________ 20__ г.</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(фамилия, имя, отчество)</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пенсию</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за</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выслугу</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лет</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за _____ лет _____ мес. ____ дней государственной</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гражданской службы (замещения государственной должности) Рязанской области.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Место для печати государственного органа</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Руководитель государственного органа ___________________</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(подпись)</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71FEC">
        <w:rPr>
          <w:rFonts w:ascii="Arial" w:eastAsia="Times New Roman" w:hAnsi="Arial" w:cs="Arial"/>
          <w:color w:val="3C3C3C"/>
          <w:spacing w:val="2"/>
          <w:sz w:val="31"/>
          <w:szCs w:val="31"/>
          <w:lang w:eastAsia="ru-RU"/>
        </w:rPr>
        <w:t>Приложение 3. СПРАВКА ОБ ОКЛАДЕ МЕСЯЧНОГО ДЕНЕЖНОГО СОДЕРЖАНИЯ (МЕСЯЧНОМ ОКЛАДЕ)</w:t>
      </w:r>
    </w:p>
    <w:p w:rsidR="00371FEC" w:rsidRPr="00371FEC" w:rsidRDefault="00371FEC" w:rsidP="00371F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Приложение 3</w:t>
      </w:r>
      <w:r w:rsidRPr="00371FEC">
        <w:rPr>
          <w:rFonts w:ascii="Arial" w:eastAsia="Times New Roman" w:hAnsi="Arial" w:cs="Arial"/>
          <w:color w:val="2D2D2D"/>
          <w:spacing w:val="2"/>
          <w:sz w:val="21"/>
          <w:szCs w:val="21"/>
          <w:lang w:eastAsia="ru-RU"/>
        </w:rPr>
        <w:br/>
        <w:t>к Закону Рязанской области</w:t>
      </w:r>
      <w:r w:rsidRPr="00371FEC">
        <w:rPr>
          <w:rFonts w:ascii="Arial" w:eastAsia="Times New Roman" w:hAnsi="Arial" w:cs="Arial"/>
          <w:color w:val="2D2D2D"/>
          <w:spacing w:val="2"/>
          <w:sz w:val="21"/>
          <w:szCs w:val="21"/>
          <w:lang w:eastAsia="ru-RU"/>
        </w:rPr>
        <w:br/>
        <w:t>"О пенсии за выслугу лет"</w:t>
      </w:r>
      <w:r w:rsidRPr="00371FEC">
        <w:rPr>
          <w:rFonts w:ascii="Arial" w:eastAsia="Times New Roman" w:hAnsi="Arial" w:cs="Arial"/>
          <w:color w:val="2D2D2D"/>
          <w:spacing w:val="2"/>
          <w:sz w:val="21"/>
          <w:szCs w:val="21"/>
          <w:lang w:eastAsia="ru-RU"/>
        </w:rPr>
        <w:br/>
        <w:t>(в ред. Закона Рязанской области</w:t>
      </w:r>
      <w:r w:rsidRPr="00371FEC">
        <w:rPr>
          <w:rFonts w:ascii="Arial" w:eastAsia="Times New Roman" w:hAnsi="Arial" w:cs="Arial"/>
          <w:color w:val="2D2D2D"/>
          <w:spacing w:val="2"/>
          <w:sz w:val="21"/>
          <w:szCs w:val="21"/>
          <w:lang w:eastAsia="ru-RU"/>
        </w:rPr>
        <w:br/>
        <w:t>от 17.10.2007 N 147-ОЗ)</w:t>
      </w:r>
    </w:p>
    <w:p w:rsidR="00371FEC" w:rsidRPr="00371FEC" w:rsidRDefault="00371FEC" w:rsidP="00371FE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Оклад</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месячного</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денежного</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содержания</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(месячный</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оклад) по последней</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замещаемой должности _____________________________ ________________________</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(фамилия, имя, отчество)</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(наименование должности)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составляет</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_____________________рублей, оклад в соответствии с присвоенным</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классным чином _____________________ рублей.</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Руководитель</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государственного органа</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______________________________________________</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(подпись) (инициалы, фамилия)</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Главный бухгалтер</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______________________________________________</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(подпись) (инициалы, фамилия)</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71FEC">
        <w:rPr>
          <w:rFonts w:ascii="Arial" w:eastAsia="Times New Roman" w:hAnsi="Arial" w:cs="Arial"/>
          <w:color w:val="3C3C3C"/>
          <w:spacing w:val="2"/>
          <w:sz w:val="31"/>
          <w:szCs w:val="31"/>
          <w:lang w:eastAsia="ru-RU"/>
        </w:rPr>
        <w:t>Приложение 4. Распоряжение об определении размера пенсии за выслугу лет государственного гражданского служащего Рязанской области (лица, замещавшего государственную должность Рязанской области)</w:t>
      </w:r>
    </w:p>
    <w:p w:rsidR="00371FEC" w:rsidRPr="00371FEC" w:rsidRDefault="00371FEC" w:rsidP="00371F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Приложение 4</w:t>
      </w:r>
      <w:r w:rsidRPr="00371FEC">
        <w:rPr>
          <w:rFonts w:ascii="Arial" w:eastAsia="Times New Roman" w:hAnsi="Arial" w:cs="Arial"/>
          <w:color w:val="2D2D2D"/>
          <w:spacing w:val="2"/>
          <w:sz w:val="21"/>
          <w:szCs w:val="21"/>
          <w:lang w:eastAsia="ru-RU"/>
        </w:rPr>
        <w:br/>
        <w:t>к Закону Рязанской области</w:t>
      </w:r>
      <w:r w:rsidRPr="00371FEC">
        <w:rPr>
          <w:rFonts w:ascii="Arial" w:eastAsia="Times New Roman" w:hAnsi="Arial" w:cs="Arial"/>
          <w:color w:val="2D2D2D"/>
          <w:spacing w:val="2"/>
          <w:sz w:val="21"/>
          <w:szCs w:val="21"/>
          <w:lang w:eastAsia="ru-RU"/>
        </w:rPr>
        <w:br/>
        <w:t>"О пенсии за выслугу лет"</w:t>
      </w:r>
    </w:p>
    <w:p w:rsidR="00371FEC" w:rsidRPr="00371FEC" w:rsidRDefault="00371FEC" w:rsidP="00371F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(в ред. Законов Рязанской области от 30.10.2008 N 128-ОЗ,</w:t>
      </w:r>
      <w:r w:rsidRPr="00371FEC">
        <w:rPr>
          <w:rFonts w:ascii="Arial" w:eastAsia="Times New Roman" w:hAnsi="Arial" w:cs="Arial"/>
          <w:color w:val="2D2D2D"/>
          <w:spacing w:val="2"/>
          <w:sz w:val="21"/>
          <w:szCs w:val="21"/>
          <w:lang w:eastAsia="ru-RU"/>
        </w:rPr>
        <w:br/>
        <w:t>от 12.02.2015 N 3-ОЗ)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Государственное казенное учреждение</w:t>
      </w:r>
      <w:r w:rsidRPr="00371FEC">
        <w:rPr>
          <w:rFonts w:ascii="Arial" w:eastAsia="Times New Roman" w:hAnsi="Arial" w:cs="Arial"/>
          <w:color w:val="2D2D2D"/>
          <w:spacing w:val="2"/>
          <w:sz w:val="21"/>
          <w:szCs w:val="21"/>
          <w:lang w:eastAsia="ru-RU"/>
        </w:rPr>
        <w:br/>
        <w:t>Рязанской области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"Управление социальной защиты населения</w:t>
      </w:r>
      <w:r w:rsidRPr="00371FEC">
        <w:rPr>
          <w:rFonts w:ascii="Arial" w:eastAsia="Times New Roman" w:hAnsi="Arial" w:cs="Arial"/>
          <w:color w:val="2D2D2D"/>
          <w:spacing w:val="2"/>
          <w:sz w:val="21"/>
          <w:szCs w:val="21"/>
          <w:lang w:eastAsia="ru-RU"/>
        </w:rPr>
        <w:br/>
        <w:t>Рязанской области"</w:t>
      </w:r>
    </w:p>
    <w:p w:rsidR="00371FEC" w:rsidRPr="00371FEC" w:rsidRDefault="00371FEC" w:rsidP="00371FE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71FEC">
        <w:rPr>
          <w:rFonts w:ascii="Arial" w:eastAsia="Times New Roman" w:hAnsi="Arial" w:cs="Arial"/>
          <w:color w:val="3C3C3C"/>
          <w:spacing w:val="2"/>
          <w:sz w:val="31"/>
          <w:szCs w:val="31"/>
          <w:lang w:eastAsia="ru-RU"/>
        </w:rPr>
        <w:t>Распоряжение об определении размера пенсии за выслугу лет государственного гражданского служащего Рязанской области (лица, замещавшего государственную должность Рязанской области)</w:t>
      </w:r>
    </w:p>
    <w:p w:rsidR="00371FEC" w:rsidRPr="00371FEC" w:rsidRDefault="00371FEC" w:rsidP="00371FE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__________________________________________________________</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(фамилия, имя, отчество)</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соответствии с частью ___ ст. ___ Закона Рязанской области "О пенсии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за выслугу лет" установить ________________________________________________</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(фамилия, имя, отчество)</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с "___"_______________ 20 ___ г. пенсию за выслугу лет</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в сумме ________________________________ рублей.</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Место для печати учреждения</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Директор государственного казенного</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учреждения Рязанской области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"Управление социальной защиты</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населения Рязанской области" ___________________</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(подпись)</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r>
    </w:p>
    <w:p w:rsidR="00371FEC" w:rsidRPr="00371FEC" w:rsidRDefault="00371FEC" w:rsidP="00371FE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71FEC">
        <w:rPr>
          <w:rFonts w:ascii="Arial" w:eastAsia="Times New Roman" w:hAnsi="Arial" w:cs="Arial"/>
          <w:color w:val="3C3C3C"/>
          <w:spacing w:val="2"/>
          <w:sz w:val="31"/>
          <w:szCs w:val="31"/>
          <w:lang w:eastAsia="ru-RU"/>
        </w:rPr>
        <w:t>Приложение 5. Уведомление</w:t>
      </w:r>
    </w:p>
    <w:p w:rsidR="00371FEC" w:rsidRPr="00371FEC" w:rsidRDefault="00371FEC" w:rsidP="00371FE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Приложение 5</w:t>
      </w:r>
      <w:r w:rsidRPr="00371FEC">
        <w:rPr>
          <w:rFonts w:ascii="Arial" w:eastAsia="Times New Roman" w:hAnsi="Arial" w:cs="Arial"/>
          <w:color w:val="2D2D2D"/>
          <w:spacing w:val="2"/>
          <w:sz w:val="21"/>
          <w:szCs w:val="21"/>
          <w:lang w:eastAsia="ru-RU"/>
        </w:rPr>
        <w:br/>
        <w:t>к Закону Рязанской области</w:t>
      </w:r>
      <w:r w:rsidRPr="00371FEC">
        <w:rPr>
          <w:rFonts w:ascii="Arial" w:eastAsia="Times New Roman" w:hAnsi="Arial" w:cs="Arial"/>
          <w:color w:val="2D2D2D"/>
          <w:spacing w:val="2"/>
          <w:sz w:val="21"/>
          <w:szCs w:val="21"/>
          <w:lang w:eastAsia="ru-RU"/>
        </w:rPr>
        <w:br/>
        <w:t>"О пенсии за выслугу лет"</w:t>
      </w:r>
      <w:r w:rsidRPr="00371FEC">
        <w:rPr>
          <w:rFonts w:ascii="Arial" w:eastAsia="Times New Roman" w:hAnsi="Arial" w:cs="Arial"/>
          <w:color w:val="2D2D2D"/>
          <w:spacing w:val="2"/>
          <w:sz w:val="21"/>
          <w:szCs w:val="21"/>
          <w:lang w:eastAsia="ru-RU"/>
        </w:rPr>
        <w:br/>
        <w:t>(в ред. Законов Рязанской области от 30.10.2008 N 128-ОЗ,</w:t>
      </w:r>
      <w:r w:rsidRPr="00371FEC">
        <w:rPr>
          <w:rFonts w:ascii="Arial" w:eastAsia="Times New Roman" w:hAnsi="Arial" w:cs="Arial"/>
          <w:color w:val="2D2D2D"/>
          <w:spacing w:val="2"/>
          <w:sz w:val="21"/>
          <w:szCs w:val="21"/>
          <w:lang w:eastAsia="ru-RU"/>
        </w:rPr>
        <w:br/>
        <w:t>от 12.02.2015 N 3-ОЗ)</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Государственное казенное учреждение</w:t>
      </w:r>
      <w:r w:rsidRPr="00371FEC">
        <w:rPr>
          <w:rFonts w:ascii="Arial" w:eastAsia="Times New Roman" w:hAnsi="Arial" w:cs="Arial"/>
          <w:color w:val="2D2D2D"/>
          <w:spacing w:val="2"/>
          <w:sz w:val="21"/>
          <w:szCs w:val="21"/>
          <w:lang w:eastAsia="ru-RU"/>
        </w:rPr>
        <w:br/>
        <w:t>Рязанской области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"Управление социальной защиты населения</w:t>
      </w:r>
      <w:r w:rsidRPr="00371FEC">
        <w:rPr>
          <w:rFonts w:ascii="Arial" w:eastAsia="Times New Roman" w:hAnsi="Arial" w:cs="Arial"/>
          <w:color w:val="2D2D2D"/>
          <w:spacing w:val="2"/>
          <w:sz w:val="21"/>
          <w:szCs w:val="21"/>
          <w:lang w:eastAsia="ru-RU"/>
        </w:rPr>
        <w:br/>
        <w:t>Рязанской области"</w:t>
      </w:r>
    </w:p>
    <w:p w:rsidR="00371FEC" w:rsidRPr="00371FEC" w:rsidRDefault="00371FEC" w:rsidP="00371FE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71FEC">
        <w:rPr>
          <w:rFonts w:ascii="Arial" w:eastAsia="Times New Roman" w:hAnsi="Arial" w:cs="Arial"/>
          <w:color w:val="3C3C3C"/>
          <w:spacing w:val="2"/>
          <w:sz w:val="31"/>
          <w:szCs w:val="31"/>
          <w:lang w:eastAsia="ru-RU"/>
        </w:rPr>
        <w:t>Уведомление</w:t>
      </w:r>
    </w:p>
    <w:p w:rsidR="00371FEC" w:rsidRPr="00371FEC" w:rsidRDefault="00371FEC" w:rsidP="00371FEC">
      <w:pPr>
        <w:shd w:val="clear" w:color="auto" w:fill="FFFFFF"/>
        <w:spacing w:line="315" w:lineRule="atLeast"/>
        <w:textAlignment w:val="baseline"/>
        <w:rPr>
          <w:rFonts w:ascii="Arial" w:eastAsia="Times New Roman" w:hAnsi="Arial" w:cs="Arial"/>
          <w:color w:val="2D2D2D"/>
          <w:spacing w:val="2"/>
          <w:sz w:val="21"/>
          <w:szCs w:val="21"/>
          <w:lang w:eastAsia="ru-RU"/>
        </w:rPr>
      </w:pPr>
      <w:r w:rsidRPr="00371FEC">
        <w:rPr>
          <w:rFonts w:ascii="Arial" w:eastAsia="Times New Roman" w:hAnsi="Arial" w:cs="Arial"/>
          <w:color w:val="2D2D2D"/>
          <w:spacing w:val="2"/>
          <w:sz w:val="21"/>
          <w:szCs w:val="21"/>
          <w:lang w:eastAsia="ru-RU"/>
        </w:rPr>
        <w:t>Уважаемый</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(ая)_________________________________________!</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Государственное</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казенное</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учреждение</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Рязанской</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области</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"Управление</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социальной</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защиты</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населения</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Рязанской</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области"</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сообщает,</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что</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с</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"___"_____________</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20__</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г.</w:t>
      </w:r>
      <w:r w:rsidRPr="00371FEC">
        <w:rPr>
          <w:rFonts w:ascii="Times New Roman" w:eastAsia="Times New Roman" w:hAnsi="Times New Roman" w:cs="Times New Roman"/>
          <w:color w:val="2D2D2D"/>
          <w:spacing w:val="2"/>
          <w:sz w:val="21"/>
          <w:szCs w:val="21"/>
          <w:lang w:eastAsia="ru-RU"/>
        </w:rPr>
        <w:t> </w:t>
      </w:r>
      <w:r w:rsidRPr="00371FEC">
        <w:rPr>
          <w:rFonts w:ascii="Arial" w:eastAsia="Times New Roman" w:hAnsi="Arial" w:cs="Arial"/>
          <w:color w:val="2D2D2D"/>
          <w:spacing w:val="2"/>
          <w:sz w:val="21"/>
          <w:szCs w:val="21"/>
          <w:lang w:eastAsia="ru-RU"/>
        </w:rPr>
        <w:t>Вам установлена пенсия за выслугу лет в сумме</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___________ рублей на срок по "___"_________ 20__ г.</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Директор государственного казенного</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учреждения Рязанской области</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"Управление социальной защиты</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населения Рязанской области" __________________________</w:t>
      </w:r>
      <w:r w:rsidRPr="00371FEC">
        <w:rPr>
          <w:rFonts w:ascii="Arial" w:eastAsia="Times New Roman" w:hAnsi="Arial" w:cs="Arial"/>
          <w:color w:val="2D2D2D"/>
          <w:spacing w:val="2"/>
          <w:sz w:val="21"/>
          <w:szCs w:val="21"/>
          <w:lang w:eastAsia="ru-RU"/>
        </w:rPr>
        <w:br/>
      </w:r>
      <w:r w:rsidRPr="00371FEC">
        <w:rPr>
          <w:rFonts w:ascii="Arial" w:eastAsia="Times New Roman" w:hAnsi="Arial" w:cs="Arial"/>
          <w:color w:val="2D2D2D"/>
          <w:spacing w:val="2"/>
          <w:sz w:val="21"/>
          <w:szCs w:val="21"/>
          <w:lang w:eastAsia="ru-RU"/>
        </w:rPr>
        <w:br/>
        <w:t>(подпись)</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D07"/>
    <w:multiLevelType w:val="multilevel"/>
    <w:tmpl w:val="0C02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226B7"/>
    <w:multiLevelType w:val="multilevel"/>
    <w:tmpl w:val="E5B8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D6D6A"/>
    <w:multiLevelType w:val="multilevel"/>
    <w:tmpl w:val="B72A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E3C0F"/>
    <w:multiLevelType w:val="multilevel"/>
    <w:tmpl w:val="9F86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E75483"/>
    <w:multiLevelType w:val="multilevel"/>
    <w:tmpl w:val="ED74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8037A"/>
    <w:multiLevelType w:val="multilevel"/>
    <w:tmpl w:val="16EE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9B2641"/>
    <w:multiLevelType w:val="multilevel"/>
    <w:tmpl w:val="9492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D5FEE"/>
    <w:multiLevelType w:val="multilevel"/>
    <w:tmpl w:val="0442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3"/>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D3"/>
    <w:rsid w:val="00371FEC"/>
    <w:rsid w:val="00D83CD3"/>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1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1F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1F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71F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F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1F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1F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71FE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71FEC"/>
    <w:rPr>
      <w:color w:val="0000FF"/>
      <w:u w:val="single"/>
    </w:rPr>
  </w:style>
  <w:style w:type="character" w:styleId="a4">
    <w:name w:val="FollowedHyperlink"/>
    <w:basedOn w:val="a0"/>
    <w:uiPriority w:val="99"/>
    <w:semiHidden/>
    <w:unhideWhenUsed/>
    <w:rsid w:val="00371FEC"/>
    <w:rPr>
      <w:color w:val="800080"/>
      <w:u w:val="single"/>
    </w:rPr>
  </w:style>
  <w:style w:type="paragraph" w:styleId="z-">
    <w:name w:val="HTML Top of Form"/>
    <w:basedOn w:val="a"/>
    <w:next w:val="a"/>
    <w:link w:val="z-0"/>
    <w:hidden/>
    <w:uiPriority w:val="99"/>
    <w:semiHidden/>
    <w:unhideWhenUsed/>
    <w:rsid w:val="00371FE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71FE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71FE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71FEC"/>
    <w:rPr>
      <w:rFonts w:ascii="Arial" w:eastAsia="Times New Roman" w:hAnsi="Arial" w:cs="Arial"/>
      <w:vanish/>
      <w:sz w:val="16"/>
      <w:szCs w:val="16"/>
      <w:lang w:eastAsia="ru-RU"/>
    </w:rPr>
  </w:style>
  <w:style w:type="character" w:customStyle="1" w:styleId="headernametx">
    <w:name w:val="header_name_tx"/>
    <w:basedOn w:val="a0"/>
    <w:rsid w:val="00371FEC"/>
  </w:style>
  <w:style w:type="character" w:customStyle="1" w:styleId="apple-converted-space">
    <w:name w:val="apple-converted-space"/>
    <w:basedOn w:val="a0"/>
    <w:rsid w:val="00371FEC"/>
  </w:style>
  <w:style w:type="character" w:customStyle="1" w:styleId="info-title">
    <w:name w:val="info-title"/>
    <w:basedOn w:val="a0"/>
    <w:rsid w:val="00371FEC"/>
  </w:style>
  <w:style w:type="paragraph" w:customStyle="1" w:styleId="headertext">
    <w:name w:val="headertext"/>
    <w:basedOn w:val="a"/>
    <w:rsid w:val="00371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71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71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71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71FEC"/>
    <w:rPr>
      <w:b/>
      <w:bCs/>
    </w:rPr>
  </w:style>
  <w:style w:type="paragraph" w:customStyle="1" w:styleId="copyright">
    <w:name w:val="copyright"/>
    <w:basedOn w:val="a"/>
    <w:rsid w:val="00371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71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71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1F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1F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1F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71F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F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1F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1F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71FE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71FEC"/>
    <w:rPr>
      <w:color w:val="0000FF"/>
      <w:u w:val="single"/>
    </w:rPr>
  </w:style>
  <w:style w:type="character" w:styleId="a4">
    <w:name w:val="FollowedHyperlink"/>
    <w:basedOn w:val="a0"/>
    <w:uiPriority w:val="99"/>
    <w:semiHidden/>
    <w:unhideWhenUsed/>
    <w:rsid w:val="00371FEC"/>
    <w:rPr>
      <w:color w:val="800080"/>
      <w:u w:val="single"/>
    </w:rPr>
  </w:style>
  <w:style w:type="paragraph" w:styleId="z-">
    <w:name w:val="HTML Top of Form"/>
    <w:basedOn w:val="a"/>
    <w:next w:val="a"/>
    <w:link w:val="z-0"/>
    <w:hidden/>
    <w:uiPriority w:val="99"/>
    <w:semiHidden/>
    <w:unhideWhenUsed/>
    <w:rsid w:val="00371FE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71FE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71FE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71FEC"/>
    <w:rPr>
      <w:rFonts w:ascii="Arial" w:eastAsia="Times New Roman" w:hAnsi="Arial" w:cs="Arial"/>
      <w:vanish/>
      <w:sz w:val="16"/>
      <w:szCs w:val="16"/>
      <w:lang w:eastAsia="ru-RU"/>
    </w:rPr>
  </w:style>
  <w:style w:type="character" w:customStyle="1" w:styleId="headernametx">
    <w:name w:val="header_name_tx"/>
    <w:basedOn w:val="a0"/>
    <w:rsid w:val="00371FEC"/>
  </w:style>
  <w:style w:type="character" w:customStyle="1" w:styleId="apple-converted-space">
    <w:name w:val="apple-converted-space"/>
    <w:basedOn w:val="a0"/>
    <w:rsid w:val="00371FEC"/>
  </w:style>
  <w:style w:type="character" w:customStyle="1" w:styleId="info-title">
    <w:name w:val="info-title"/>
    <w:basedOn w:val="a0"/>
    <w:rsid w:val="00371FEC"/>
  </w:style>
  <w:style w:type="paragraph" w:customStyle="1" w:styleId="headertext">
    <w:name w:val="headertext"/>
    <w:basedOn w:val="a"/>
    <w:rsid w:val="00371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71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71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71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71FEC"/>
    <w:rPr>
      <w:b/>
      <w:bCs/>
    </w:rPr>
  </w:style>
  <w:style w:type="paragraph" w:customStyle="1" w:styleId="copyright">
    <w:name w:val="copyright"/>
    <w:basedOn w:val="a"/>
    <w:rsid w:val="00371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71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71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82057">
      <w:bodyDiv w:val="1"/>
      <w:marLeft w:val="0"/>
      <w:marRight w:val="0"/>
      <w:marTop w:val="0"/>
      <w:marBottom w:val="0"/>
      <w:divBdr>
        <w:top w:val="none" w:sz="0" w:space="0" w:color="auto"/>
        <w:left w:val="none" w:sz="0" w:space="0" w:color="auto"/>
        <w:bottom w:val="none" w:sz="0" w:space="0" w:color="auto"/>
        <w:right w:val="none" w:sz="0" w:space="0" w:color="auto"/>
      </w:divBdr>
      <w:divsChild>
        <w:div w:id="1140418496">
          <w:marLeft w:val="300"/>
          <w:marRight w:val="300"/>
          <w:marTop w:val="0"/>
          <w:marBottom w:val="0"/>
          <w:divBdr>
            <w:top w:val="none" w:sz="0" w:space="0" w:color="auto"/>
            <w:left w:val="none" w:sz="0" w:space="0" w:color="auto"/>
            <w:bottom w:val="none" w:sz="0" w:space="0" w:color="auto"/>
            <w:right w:val="none" w:sz="0" w:space="0" w:color="auto"/>
          </w:divBdr>
          <w:divsChild>
            <w:div w:id="862206670">
              <w:marLeft w:val="0"/>
              <w:marRight w:val="0"/>
              <w:marTop w:val="150"/>
              <w:marBottom w:val="210"/>
              <w:divBdr>
                <w:top w:val="none" w:sz="0" w:space="0" w:color="auto"/>
                <w:left w:val="none" w:sz="0" w:space="0" w:color="auto"/>
                <w:bottom w:val="none" w:sz="0" w:space="0" w:color="auto"/>
                <w:right w:val="none" w:sz="0" w:space="0" w:color="auto"/>
              </w:divBdr>
              <w:divsChild>
                <w:div w:id="1118137500">
                  <w:marLeft w:val="15"/>
                  <w:marRight w:val="15"/>
                  <w:marTop w:val="15"/>
                  <w:marBottom w:val="15"/>
                  <w:divBdr>
                    <w:top w:val="none" w:sz="0" w:space="0" w:color="auto"/>
                    <w:left w:val="none" w:sz="0" w:space="0" w:color="auto"/>
                    <w:bottom w:val="none" w:sz="0" w:space="0" w:color="auto"/>
                    <w:right w:val="none" w:sz="0" w:space="0" w:color="auto"/>
                  </w:divBdr>
                  <w:divsChild>
                    <w:div w:id="96488600">
                      <w:marLeft w:val="0"/>
                      <w:marRight w:val="0"/>
                      <w:marTop w:val="0"/>
                      <w:marBottom w:val="0"/>
                      <w:divBdr>
                        <w:top w:val="none" w:sz="0" w:space="0" w:color="auto"/>
                        <w:left w:val="none" w:sz="0" w:space="0" w:color="auto"/>
                        <w:bottom w:val="none" w:sz="0" w:space="0" w:color="auto"/>
                        <w:right w:val="none" w:sz="0" w:space="0" w:color="auto"/>
                      </w:divBdr>
                    </w:div>
                    <w:div w:id="984168372">
                      <w:marLeft w:val="0"/>
                      <w:marRight w:val="0"/>
                      <w:marTop w:val="0"/>
                      <w:marBottom w:val="0"/>
                      <w:divBdr>
                        <w:top w:val="none" w:sz="0" w:space="0" w:color="auto"/>
                        <w:left w:val="none" w:sz="0" w:space="0" w:color="auto"/>
                        <w:bottom w:val="none" w:sz="0" w:space="0" w:color="auto"/>
                        <w:right w:val="none" w:sz="0" w:space="0" w:color="auto"/>
                      </w:divBdr>
                    </w:div>
                  </w:divsChild>
                </w:div>
                <w:div w:id="1762800009">
                  <w:marLeft w:val="0"/>
                  <w:marRight w:val="0"/>
                  <w:marTop w:val="0"/>
                  <w:marBottom w:val="0"/>
                  <w:divBdr>
                    <w:top w:val="none" w:sz="0" w:space="0" w:color="auto"/>
                    <w:left w:val="none" w:sz="0" w:space="0" w:color="auto"/>
                    <w:bottom w:val="none" w:sz="0" w:space="0" w:color="auto"/>
                    <w:right w:val="none" w:sz="0" w:space="0" w:color="auto"/>
                  </w:divBdr>
                  <w:divsChild>
                    <w:div w:id="472674635">
                      <w:marLeft w:val="0"/>
                      <w:marRight w:val="0"/>
                      <w:marTop w:val="0"/>
                      <w:marBottom w:val="0"/>
                      <w:divBdr>
                        <w:top w:val="none" w:sz="0" w:space="0" w:color="auto"/>
                        <w:left w:val="none" w:sz="0" w:space="0" w:color="auto"/>
                        <w:bottom w:val="none" w:sz="0" w:space="0" w:color="auto"/>
                        <w:right w:val="none" w:sz="0" w:space="0" w:color="auto"/>
                      </w:divBdr>
                      <w:divsChild>
                        <w:div w:id="1103258761">
                          <w:marLeft w:val="0"/>
                          <w:marRight w:val="0"/>
                          <w:marTop w:val="0"/>
                          <w:marBottom w:val="0"/>
                          <w:divBdr>
                            <w:top w:val="none" w:sz="0" w:space="0" w:color="auto"/>
                            <w:left w:val="none" w:sz="0" w:space="0" w:color="auto"/>
                            <w:bottom w:val="none" w:sz="0" w:space="0" w:color="auto"/>
                            <w:right w:val="none" w:sz="0" w:space="0" w:color="auto"/>
                          </w:divBdr>
                          <w:divsChild>
                            <w:div w:id="1467702240">
                              <w:marLeft w:val="7905"/>
                              <w:marRight w:val="0"/>
                              <w:marTop w:val="0"/>
                              <w:marBottom w:val="0"/>
                              <w:divBdr>
                                <w:top w:val="none" w:sz="0" w:space="0" w:color="auto"/>
                                <w:left w:val="none" w:sz="0" w:space="0" w:color="auto"/>
                                <w:bottom w:val="none" w:sz="0" w:space="0" w:color="auto"/>
                                <w:right w:val="none" w:sz="0" w:space="0" w:color="auto"/>
                              </w:divBdr>
                            </w:div>
                          </w:divsChild>
                        </w:div>
                        <w:div w:id="315307104">
                          <w:marLeft w:val="-19635"/>
                          <w:marRight w:val="450"/>
                          <w:marTop w:val="525"/>
                          <w:marBottom w:val="0"/>
                          <w:divBdr>
                            <w:top w:val="none" w:sz="0" w:space="0" w:color="auto"/>
                            <w:left w:val="none" w:sz="0" w:space="0" w:color="auto"/>
                            <w:bottom w:val="none" w:sz="0" w:space="0" w:color="auto"/>
                            <w:right w:val="none" w:sz="0" w:space="0" w:color="auto"/>
                          </w:divBdr>
                        </w:div>
                        <w:div w:id="16652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9133">
                  <w:marLeft w:val="15"/>
                  <w:marRight w:val="15"/>
                  <w:marTop w:val="0"/>
                  <w:marBottom w:val="0"/>
                  <w:divBdr>
                    <w:top w:val="none" w:sz="0" w:space="0" w:color="auto"/>
                    <w:left w:val="none" w:sz="0" w:space="0" w:color="auto"/>
                    <w:bottom w:val="none" w:sz="0" w:space="0" w:color="auto"/>
                    <w:right w:val="none" w:sz="0" w:space="0" w:color="auto"/>
                  </w:divBdr>
                </w:div>
              </w:divsChild>
            </w:div>
            <w:div w:id="81150637">
              <w:marLeft w:val="0"/>
              <w:marRight w:val="0"/>
              <w:marTop w:val="0"/>
              <w:marBottom w:val="690"/>
              <w:divBdr>
                <w:top w:val="none" w:sz="0" w:space="0" w:color="auto"/>
                <w:left w:val="none" w:sz="0" w:space="0" w:color="auto"/>
                <w:bottom w:val="none" w:sz="0" w:space="0" w:color="auto"/>
                <w:right w:val="none" w:sz="0" w:space="0" w:color="auto"/>
              </w:divBdr>
              <w:divsChild>
                <w:div w:id="114644408">
                  <w:marLeft w:val="0"/>
                  <w:marRight w:val="0"/>
                  <w:marTop w:val="0"/>
                  <w:marBottom w:val="450"/>
                  <w:divBdr>
                    <w:top w:val="none" w:sz="0" w:space="0" w:color="auto"/>
                    <w:left w:val="none" w:sz="0" w:space="0" w:color="auto"/>
                    <w:bottom w:val="none" w:sz="0" w:space="0" w:color="auto"/>
                    <w:right w:val="none" w:sz="0" w:space="0" w:color="auto"/>
                  </w:divBdr>
                  <w:divsChild>
                    <w:div w:id="1003900588">
                      <w:marLeft w:val="0"/>
                      <w:marRight w:val="0"/>
                      <w:marTop w:val="0"/>
                      <w:marBottom w:val="0"/>
                      <w:divBdr>
                        <w:top w:val="none" w:sz="0" w:space="0" w:color="auto"/>
                        <w:left w:val="none" w:sz="0" w:space="0" w:color="auto"/>
                        <w:bottom w:val="none" w:sz="0" w:space="0" w:color="auto"/>
                        <w:right w:val="none" w:sz="0" w:space="0" w:color="auto"/>
                      </w:divBdr>
                    </w:div>
                    <w:div w:id="1645088292">
                      <w:marLeft w:val="0"/>
                      <w:marRight w:val="0"/>
                      <w:marTop w:val="960"/>
                      <w:marBottom w:val="450"/>
                      <w:divBdr>
                        <w:top w:val="single" w:sz="6" w:space="8" w:color="CDCDCD"/>
                        <w:left w:val="single" w:sz="6" w:space="0" w:color="CDCDCD"/>
                        <w:bottom w:val="single" w:sz="6" w:space="30" w:color="CDCDCD"/>
                        <w:right w:val="single" w:sz="6" w:space="0" w:color="CDCDCD"/>
                      </w:divBdr>
                      <w:divsChild>
                        <w:div w:id="545945177">
                          <w:marLeft w:val="0"/>
                          <w:marRight w:val="0"/>
                          <w:marTop w:val="0"/>
                          <w:marBottom w:val="1050"/>
                          <w:divBdr>
                            <w:top w:val="none" w:sz="0" w:space="0" w:color="auto"/>
                            <w:left w:val="none" w:sz="0" w:space="0" w:color="auto"/>
                            <w:bottom w:val="none" w:sz="0" w:space="0" w:color="auto"/>
                            <w:right w:val="none" w:sz="0" w:space="0" w:color="auto"/>
                          </w:divBdr>
                          <w:divsChild>
                            <w:div w:id="1351684050">
                              <w:marLeft w:val="0"/>
                              <w:marRight w:val="0"/>
                              <w:marTop w:val="0"/>
                              <w:marBottom w:val="0"/>
                              <w:divBdr>
                                <w:top w:val="none" w:sz="0" w:space="0" w:color="auto"/>
                                <w:left w:val="none" w:sz="0" w:space="0" w:color="auto"/>
                                <w:bottom w:val="none" w:sz="0" w:space="0" w:color="auto"/>
                                <w:right w:val="none" w:sz="0" w:space="0" w:color="auto"/>
                              </w:divBdr>
                            </w:div>
                            <w:div w:id="1304891360">
                              <w:marLeft w:val="0"/>
                              <w:marRight w:val="0"/>
                              <w:marTop w:val="0"/>
                              <w:marBottom w:val="0"/>
                              <w:divBdr>
                                <w:top w:val="none" w:sz="0" w:space="0" w:color="auto"/>
                                <w:left w:val="none" w:sz="0" w:space="0" w:color="auto"/>
                                <w:bottom w:val="none" w:sz="0" w:space="0" w:color="auto"/>
                                <w:right w:val="none" w:sz="0" w:space="0" w:color="auto"/>
                              </w:divBdr>
                              <w:divsChild>
                                <w:div w:id="375665366">
                                  <w:marLeft w:val="0"/>
                                  <w:marRight w:val="0"/>
                                  <w:marTop w:val="0"/>
                                  <w:marBottom w:val="0"/>
                                  <w:divBdr>
                                    <w:top w:val="none" w:sz="0" w:space="0" w:color="auto"/>
                                    <w:left w:val="none" w:sz="0" w:space="0" w:color="auto"/>
                                    <w:bottom w:val="none" w:sz="0" w:space="0" w:color="auto"/>
                                    <w:right w:val="none" w:sz="0" w:space="0" w:color="auto"/>
                                  </w:divBdr>
                                  <w:divsChild>
                                    <w:div w:id="312803572">
                                      <w:marLeft w:val="0"/>
                                      <w:marRight w:val="0"/>
                                      <w:marTop w:val="0"/>
                                      <w:marBottom w:val="0"/>
                                      <w:divBdr>
                                        <w:top w:val="none" w:sz="0" w:space="0" w:color="auto"/>
                                        <w:left w:val="none" w:sz="0" w:space="0" w:color="auto"/>
                                        <w:bottom w:val="none" w:sz="0" w:space="0" w:color="auto"/>
                                        <w:right w:val="none" w:sz="0" w:space="0" w:color="auto"/>
                                      </w:divBdr>
                                      <w:divsChild>
                                        <w:div w:id="801732417">
                                          <w:marLeft w:val="0"/>
                                          <w:marRight w:val="0"/>
                                          <w:marTop w:val="0"/>
                                          <w:marBottom w:val="0"/>
                                          <w:divBdr>
                                            <w:top w:val="none" w:sz="0" w:space="0" w:color="auto"/>
                                            <w:left w:val="none" w:sz="0" w:space="0" w:color="auto"/>
                                            <w:bottom w:val="none" w:sz="0" w:space="0" w:color="auto"/>
                                            <w:right w:val="none" w:sz="0" w:space="0" w:color="auto"/>
                                          </w:divBdr>
                                          <w:divsChild>
                                            <w:div w:id="16740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11156">
              <w:marLeft w:val="0"/>
              <w:marRight w:val="0"/>
              <w:marTop w:val="0"/>
              <w:marBottom w:val="225"/>
              <w:divBdr>
                <w:top w:val="single" w:sz="6" w:space="0" w:color="E0E0E0"/>
                <w:left w:val="single" w:sz="6" w:space="0" w:color="E0E0E0"/>
                <w:bottom w:val="single" w:sz="6" w:space="0" w:color="E0E0E0"/>
                <w:right w:val="single" w:sz="6" w:space="0" w:color="E0E0E0"/>
              </w:divBdr>
              <w:divsChild>
                <w:div w:id="294602797">
                  <w:marLeft w:val="0"/>
                  <w:marRight w:val="0"/>
                  <w:marTop w:val="0"/>
                  <w:marBottom w:val="0"/>
                  <w:divBdr>
                    <w:top w:val="none" w:sz="0" w:space="0" w:color="auto"/>
                    <w:left w:val="none" w:sz="0" w:space="0" w:color="auto"/>
                    <w:bottom w:val="none" w:sz="0" w:space="0" w:color="auto"/>
                    <w:right w:val="none" w:sz="0" w:space="0" w:color="auto"/>
                  </w:divBdr>
                </w:div>
                <w:div w:id="1393310717">
                  <w:marLeft w:val="0"/>
                  <w:marRight w:val="0"/>
                  <w:marTop w:val="0"/>
                  <w:marBottom w:val="0"/>
                  <w:divBdr>
                    <w:top w:val="none" w:sz="0" w:space="0" w:color="auto"/>
                    <w:left w:val="none" w:sz="0" w:space="0" w:color="auto"/>
                    <w:bottom w:val="none" w:sz="0" w:space="0" w:color="auto"/>
                    <w:right w:val="none" w:sz="0" w:space="0" w:color="auto"/>
                  </w:divBdr>
                </w:div>
              </w:divsChild>
            </w:div>
            <w:div w:id="149060211">
              <w:marLeft w:val="0"/>
              <w:marRight w:val="0"/>
              <w:marTop w:val="0"/>
              <w:marBottom w:val="0"/>
              <w:divBdr>
                <w:top w:val="none" w:sz="0" w:space="0" w:color="auto"/>
                <w:left w:val="none" w:sz="0" w:space="0" w:color="auto"/>
                <w:bottom w:val="none" w:sz="0" w:space="0" w:color="auto"/>
                <w:right w:val="none" w:sz="0" w:space="0" w:color="auto"/>
              </w:divBdr>
              <w:divsChild>
                <w:div w:id="1716662676">
                  <w:marLeft w:val="0"/>
                  <w:marRight w:val="0"/>
                  <w:marTop w:val="0"/>
                  <w:marBottom w:val="0"/>
                  <w:divBdr>
                    <w:top w:val="none" w:sz="0" w:space="0" w:color="auto"/>
                    <w:left w:val="none" w:sz="0" w:space="0" w:color="auto"/>
                    <w:bottom w:val="none" w:sz="0" w:space="0" w:color="auto"/>
                    <w:right w:val="none" w:sz="0" w:space="0" w:color="auto"/>
                  </w:divBdr>
                </w:div>
                <w:div w:id="93324667">
                  <w:marLeft w:val="0"/>
                  <w:marRight w:val="0"/>
                  <w:marTop w:val="0"/>
                  <w:marBottom w:val="0"/>
                  <w:divBdr>
                    <w:top w:val="none" w:sz="0" w:space="0" w:color="auto"/>
                    <w:left w:val="none" w:sz="0" w:space="0" w:color="auto"/>
                    <w:bottom w:val="none" w:sz="0" w:space="0" w:color="auto"/>
                    <w:right w:val="none" w:sz="0" w:space="0" w:color="auto"/>
                  </w:divBdr>
                </w:div>
                <w:div w:id="4826956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6718</Words>
  <Characters>38294</Characters>
  <Application>Microsoft Office Word</Application>
  <DocSecurity>0</DocSecurity>
  <Lines>319</Lines>
  <Paragraphs>89</Paragraphs>
  <ScaleCrop>false</ScaleCrop>
  <Company/>
  <LinksUpToDate>false</LinksUpToDate>
  <CharactersWithSpaces>44923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2016-08-30T07:03:00Z</dcterms:created>
  <dcterms:modified xsi:type="dcterms:W3CDTF">2016-08-30T07:04:00Z</dcterms:modified>
</cp:coreProperties>
</file>