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E1" w:rsidRPr="000704E1" w:rsidRDefault="000704E1" w:rsidP="000704E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704E1">
        <w:rPr>
          <w:rFonts w:ascii="Arial" w:eastAsia="Times New Roman" w:hAnsi="Arial" w:cs="Arial"/>
          <w:color w:val="3C3C3C"/>
          <w:spacing w:val="2"/>
          <w:sz w:val="41"/>
          <w:szCs w:val="41"/>
          <w:lang w:eastAsia="ru-RU"/>
        </w:rPr>
        <w:t>ИПЕЦКИЙ ОБЛАСТНОЙ СОВЕТ ДЕПУТАТОВ</w:t>
      </w:r>
    </w:p>
    <w:p w:rsidR="000704E1" w:rsidRPr="000704E1" w:rsidRDefault="000704E1" w:rsidP="000704E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704E1">
        <w:rPr>
          <w:rFonts w:ascii="Arial" w:eastAsia="Times New Roman" w:hAnsi="Arial" w:cs="Arial"/>
          <w:color w:val="3C3C3C"/>
          <w:spacing w:val="2"/>
          <w:sz w:val="41"/>
          <w:szCs w:val="41"/>
          <w:lang w:eastAsia="ru-RU"/>
        </w:rPr>
        <w:t>ЗАКОН ЛИПЕЦКОЙ ОБЛАСТИ</w:t>
      </w:r>
      <w:r w:rsidRPr="000704E1">
        <w:rPr>
          <w:rFonts w:ascii="Arial" w:eastAsia="Times New Roman" w:hAnsi="Arial" w:cs="Arial"/>
          <w:color w:val="3C3C3C"/>
          <w:spacing w:val="2"/>
          <w:sz w:val="41"/>
          <w:szCs w:val="41"/>
          <w:lang w:eastAsia="ru-RU"/>
        </w:rPr>
        <w:br/>
        <w:t>           </w:t>
      </w:r>
    </w:p>
    <w:p w:rsidR="000704E1" w:rsidRPr="000704E1" w:rsidRDefault="000704E1" w:rsidP="000704E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0704E1">
        <w:rPr>
          <w:rFonts w:ascii="Arial" w:eastAsia="Times New Roman" w:hAnsi="Arial" w:cs="Arial"/>
          <w:color w:val="3C3C3C"/>
          <w:spacing w:val="2"/>
          <w:sz w:val="41"/>
          <w:szCs w:val="41"/>
          <w:lang w:eastAsia="ru-RU"/>
        </w:rPr>
        <w:t>04 апреля 2002 года N 194-ОЗ</w:t>
      </w:r>
    </w:p>
    <w:p w:rsidR="000704E1" w:rsidRPr="000704E1" w:rsidRDefault="000704E1" w:rsidP="000704E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0704E1">
        <w:rPr>
          <w:rFonts w:ascii="Arial" w:eastAsia="Times New Roman" w:hAnsi="Arial" w:cs="Arial"/>
          <w:color w:val="3C3C3C"/>
          <w:spacing w:val="2"/>
          <w:sz w:val="41"/>
          <w:szCs w:val="41"/>
          <w:lang w:eastAsia="ru-RU"/>
        </w:rPr>
        <w:t>О доплате к государственной пенсии по случаю потери кормильца</w:t>
      </w:r>
    </w:p>
    <w:p w:rsidR="000704E1" w:rsidRPr="000704E1" w:rsidRDefault="000704E1" w:rsidP="000704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704E1">
        <w:rPr>
          <w:rFonts w:ascii="Arial" w:eastAsia="Times New Roman" w:hAnsi="Arial" w:cs="Arial"/>
          <w:color w:val="2D2D2D"/>
          <w:spacing w:val="2"/>
          <w:sz w:val="21"/>
          <w:szCs w:val="21"/>
          <w:lang w:eastAsia="ru-RU"/>
        </w:rPr>
        <w:t>(с изменениями на 7 сентября 2011 года)</w:t>
      </w:r>
      <w:r w:rsidRPr="000704E1">
        <w:rPr>
          <w:rFonts w:ascii="Arial" w:eastAsia="Times New Roman" w:hAnsi="Arial" w:cs="Arial"/>
          <w:color w:val="2D2D2D"/>
          <w:spacing w:val="2"/>
          <w:sz w:val="21"/>
          <w:szCs w:val="21"/>
          <w:lang w:eastAsia="ru-RU"/>
        </w:rPr>
        <w:br/>
        <w:t>(редакция, действующая с 14 ноября 2011 года)</w:t>
      </w:r>
    </w:p>
    <w:p w:rsidR="000704E1" w:rsidRPr="000704E1" w:rsidRDefault="000704E1" w:rsidP="000704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4E1">
        <w:rPr>
          <w:rFonts w:ascii="Arial" w:eastAsia="Times New Roman" w:hAnsi="Arial" w:cs="Arial"/>
          <w:color w:val="2D2D2D"/>
          <w:spacing w:val="2"/>
          <w:sz w:val="21"/>
          <w:szCs w:val="21"/>
          <w:lang w:eastAsia="ru-RU"/>
        </w:rPr>
        <w:t>____________________________________________________________________</w:t>
      </w:r>
      <w:r w:rsidRPr="000704E1">
        <w:rPr>
          <w:rFonts w:ascii="Arial" w:eastAsia="Times New Roman" w:hAnsi="Arial" w:cs="Arial"/>
          <w:color w:val="2D2D2D"/>
          <w:spacing w:val="2"/>
          <w:sz w:val="21"/>
          <w:szCs w:val="21"/>
          <w:lang w:eastAsia="ru-RU"/>
        </w:rPr>
        <w:br/>
        <w:t>Документ с изменениями, внесенными:</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00466E"/>
          <w:spacing w:val="2"/>
          <w:sz w:val="21"/>
          <w:szCs w:val="21"/>
          <w:u w:val="single"/>
          <w:lang w:eastAsia="ru-RU"/>
        </w:rPr>
        <w:t>Законом Липецкой области от 24 декабря 2008 года N 220-ОЗ</w:t>
      </w:r>
      <w:r w:rsidRPr="000704E1">
        <w:rPr>
          <w:rFonts w:ascii="Arial" w:eastAsia="Times New Roman" w:hAnsi="Arial" w:cs="Arial"/>
          <w:color w:val="2D2D2D"/>
          <w:spacing w:val="2"/>
          <w:sz w:val="21"/>
          <w:szCs w:val="21"/>
          <w:lang w:eastAsia="ru-RU"/>
        </w:rPr>
        <w:t> (Липецкая газета N 7 от 16.01.2008);</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00466E"/>
          <w:spacing w:val="2"/>
          <w:sz w:val="21"/>
          <w:szCs w:val="21"/>
          <w:u w:val="single"/>
          <w:lang w:eastAsia="ru-RU"/>
        </w:rPr>
        <w:t>Законом Липецкой области от 26 ноября 2009 года N 335-ОЗ</w:t>
      </w:r>
      <w:r w:rsidRPr="000704E1">
        <w:rPr>
          <w:rFonts w:ascii="Arial" w:eastAsia="Times New Roman" w:hAnsi="Arial" w:cs="Arial"/>
          <w:color w:val="2D2D2D"/>
          <w:spacing w:val="2"/>
          <w:sz w:val="21"/>
          <w:szCs w:val="21"/>
          <w:lang w:eastAsia="ru-RU"/>
        </w:rPr>
        <w:t> (Липецкая газета N 227 от 27.11.2009);</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00466E"/>
          <w:spacing w:val="2"/>
          <w:sz w:val="21"/>
          <w:szCs w:val="21"/>
          <w:u w:val="single"/>
          <w:lang w:eastAsia="ru-RU"/>
        </w:rPr>
        <w:t>Законом Липецкой области от 7 сентября 2011 года N 545-ОЗ</w:t>
      </w:r>
      <w:r w:rsidRPr="000704E1">
        <w:rPr>
          <w:rFonts w:ascii="Arial" w:eastAsia="Times New Roman" w:hAnsi="Arial" w:cs="Arial"/>
          <w:color w:val="2D2D2D"/>
          <w:spacing w:val="2"/>
          <w:sz w:val="21"/>
          <w:szCs w:val="21"/>
          <w:lang w:eastAsia="ru-RU"/>
        </w:rPr>
        <w:t> (Липецкая газета N 177 от 14.09.2011).</w:t>
      </w:r>
      <w:r w:rsidRPr="000704E1">
        <w:rPr>
          <w:rFonts w:ascii="Arial" w:eastAsia="Times New Roman" w:hAnsi="Arial" w:cs="Arial"/>
          <w:color w:val="2D2D2D"/>
          <w:spacing w:val="2"/>
          <w:sz w:val="21"/>
          <w:szCs w:val="21"/>
          <w:lang w:eastAsia="ru-RU"/>
        </w:rPr>
        <w:br/>
        <w:t>____________________________________________________________________</w:t>
      </w:r>
    </w:p>
    <w:p w:rsidR="000704E1" w:rsidRPr="000704E1" w:rsidRDefault="000704E1" w:rsidP="000704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0704E1" w:rsidRPr="000704E1" w:rsidRDefault="000704E1" w:rsidP="000704E1">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0704E1">
        <w:rPr>
          <w:rFonts w:ascii="Courier New" w:eastAsia="Times New Roman" w:hAnsi="Courier New" w:cs="Courier New"/>
          <w:color w:val="2D2D2D"/>
          <w:spacing w:val="2"/>
          <w:sz w:val="21"/>
          <w:szCs w:val="21"/>
          <w:lang w:eastAsia="ru-RU"/>
        </w:rPr>
        <w:t>Принят</w:t>
      </w:r>
      <w:r w:rsidRPr="000704E1">
        <w:rPr>
          <w:rFonts w:ascii="Courier New" w:eastAsia="Times New Roman" w:hAnsi="Courier New" w:cs="Courier New"/>
          <w:color w:val="2D2D2D"/>
          <w:spacing w:val="2"/>
          <w:sz w:val="21"/>
          <w:szCs w:val="21"/>
          <w:lang w:eastAsia="ru-RU"/>
        </w:rPr>
        <w:br/>
        <w:t> областным Советом депутатов</w:t>
      </w:r>
      <w:r w:rsidRPr="000704E1">
        <w:rPr>
          <w:rFonts w:ascii="Courier New" w:eastAsia="Times New Roman" w:hAnsi="Courier New" w:cs="Courier New"/>
          <w:color w:val="2D2D2D"/>
          <w:spacing w:val="2"/>
          <w:sz w:val="21"/>
          <w:szCs w:val="21"/>
          <w:lang w:eastAsia="ru-RU"/>
        </w:rPr>
        <w:br/>
        <w:t> 28 марта 2002 года</w:t>
      </w:r>
    </w:p>
    <w:p w:rsidR="000704E1" w:rsidRPr="000704E1" w:rsidRDefault="000704E1" w:rsidP="000704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4E1">
        <w:rPr>
          <w:rFonts w:ascii="Arial" w:eastAsia="Times New Roman" w:hAnsi="Arial" w:cs="Arial"/>
          <w:color w:val="2D2D2D"/>
          <w:spacing w:val="2"/>
          <w:sz w:val="21"/>
          <w:szCs w:val="21"/>
          <w:lang w:eastAsia="ru-RU"/>
        </w:rPr>
        <w:br/>
        <w:t>Настоящий Закон разработан в соответствии с </w:t>
      </w:r>
      <w:r w:rsidRPr="000704E1">
        <w:rPr>
          <w:rFonts w:ascii="Arial" w:eastAsia="Times New Roman" w:hAnsi="Arial" w:cs="Arial"/>
          <w:color w:val="00466E"/>
          <w:spacing w:val="2"/>
          <w:sz w:val="21"/>
          <w:szCs w:val="21"/>
          <w:u w:val="single"/>
          <w:lang w:eastAsia="ru-RU"/>
        </w:rPr>
        <w:t>Конституцией Российской Федерации</w:t>
      </w:r>
      <w:r w:rsidRPr="000704E1">
        <w:rPr>
          <w:rFonts w:ascii="Arial" w:eastAsia="Times New Roman" w:hAnsi="Arial" w:cs="Arial"/>
          <w:color w:val="2D2D2D"/>
          <w:spacing w:val="2"/>
          <w:sz w:val="21"/>
          <w:szCs w:val="21"/>
          <w:lang w:eastAsia="ru-RU"/>
        </w:rPr>
        <w:t>, действующим федеральным законодательством в сфере пенсионного обеспечения и законодательством области и направлен на обеспечение социальной поддержки детей по случаю потери кормильца, а также на поддержание их жизненного уровня в современных экономических условиях.</w:t>
      </w:r>
    </w:p>
    <w:p w:rsidR="000704E1" w:rsidRPr="000704E1" w:rsidRDefault="000704E1" w:rsidP="000704E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04E1">
        <w:rPr>
          <w:rFonts w:ascii="Arial" w:eastAsia="Times New Roman" w:hAnsi="Arial" w:cs="Arial"/>
          <w:color w:val="4C4C4C"/>
          <w:spacing w:val="2"/>
          <w:sz w:val="38"/>
          <w:szCs w:val="38"/>
          <w:lang w:eastAsia="ru-RU"/>
        </w:rPr>
        <w:t>Статья 1. Сфера действия настоящего Закона</w:t>
      </w:r>
    </w:p>
    <w:p w:rsidR="000704E1" w:rsidRPr="000704E1" w:rsidRDefault="000704E1" w:rsidP="000704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704E1">
        <w:rPr>
          <w:rFonts w:ascii="Arial" w:eastAsia="Times New Roman" w:hAnsi="Arial" w:cs="Arial"/>
          <w:color w:val="2D2D2D"/>
          <w:spacing w:val="2"/>
          <w:sz w:val="21"/>
          <w:szCs w:val="21"/>
          <w:lang w:eastAsia="ru-RU"/>
        </w:rPr>
        <w:t>(Статья в редакции, введенной в действие с 16 января 2009 года</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00466E"/>
          <w:spacing w:val="2"/>
          <w:sz w:val="21"/>
          <w:szCs w:val="21"/>
          <w:u w:val="single"/>
          <w:lang w:eastAsia="ru-RU"/>
        </w:rPr>
        <w:t>Законом Липецкой области от 24 декабря 2008 года N 220-ОЗ</w:t>
      </w:r>
      <w:r w:rsidRPr="000704E1">
        <w:rPr>
          <w:rFonts w:ascii="Arial" w:eastAsia="Times New Roman" w:hAnsi="Arial" w:cs="Arial"/>
          <w:color w:val="2D2D2D"/>
          <w:spacing w:val="2"/>
          <w:sz w:val="21"/>
          <w:szCs w:val="21"/>
          <w:lang w:eastAsia="ru-RU"/>
        </w:rPr>
        <w:t>,</w:t>
      </w:r>
      <w:r w:rsidRPr="000704E1">
        <w:rPr>
          <w:rFonts w:ascii="Arial" w:eastAsia="Times New Roman" w:hAnsi="Arial" w:cs="Arial"/>
          <w:color w:val="2D2D2D"/>
          <w:spacing w:val="2"/>
          <w:sz w:val="21"/>
          <w:szCs w:val="21"/>
          <w:lang w:eastAsia="ru-RU"/>
        </w:rPr>
        <w:br/>
        <w:t>- см. предыдущую редакцию).</w:t>
      </w:r>
    </w:p>
    <w:p w:rsidR="000704E1" w:rsidRPr="000704E1" w:rsidRDefault="000704E1" w:rsidP="000704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4E1">
        <w:rPr>
          <w:rFonts w:ascii="Arial" w:eastAsia="Times New Roman" w:hAnsi="Arial" w:cs="Arial"/>
          <w:color w:val="2D2D2D"/>
          <w:spacing w:val="2"/>
          <w:sz w:val="21"/>
          <w:szCs w:val="21"/>
          <w:lang w:eastAsia="ru-RU"/>
        </w:rPr>
        <w:t xml:space="preserve">Действие настоящего Закона распространяется на детей, не достигших возраста 18 лет, а также обучающихся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проживающих на территории Липецкой области, родители (один из родителей) которых погибли (погиб) при исполнении обязанностей военной службы (служебных обязанностей) в Демократической Республике Афганистан, Чеченской Республике и на прилегающих к ней территориях Российской </w:t>
      </w:r>
      <w:r w:rsidRPr="000704E1">
        <w:rPr>
          <w:rFonts w:ascii="Arial" w:eastAsia="Times New Roman" w:hAnsi="Arial" w:cs="Arial"/>
          <w:color w:val="2D2D2D"/>
          <w:spacing w:val="2"/>
          <w:sz w:val="21"/>
          <w:szCs w:val="21"/>
          <w:lang w:eastAsia="ru-RU"/>
        </w:rPr>
        <w:lastRenderedPageBreak/>
        <w:t>Федерации, а также на границе Российской Федерации с другими государствами, получающих государственную пенсию по случаю потери кормильца, назначенную в соответствии с федеральным законодательством.</w:t>
      </w:r>
    </w:p>
    <w:p w:rsidR="000704E1" w:rsidRPr="000704E1" w:rsidRDefault="000704E1" w:rsidP="000704E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04E1">
        <w:rPr>
          <w:rFonts w:ascii="Arial" w:eastAsia="Times New Roman" w:hAnsi="Arial" w:cs="Arial"/>
          <w:color w:val="4C4C4C"/>
          <w:spacing w:val="2"/>
          <w:sz w:val="38"/>
          <w:szCs w:val="38"/>
          <w:lang w:eastAsia="ru-RU"/>
        </w:rPr>
        <w:t>Статья 2. Доплата к государственной пенсии по случаю потери кормильца</w:t>
      </w:r>
    </w:p>
    <w:p w:rsidR="000704E1" w:rsidRPr="000704E1" w:rsidRDefault="000704E1" w:rsidP="000704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704E1">
        <w:rPr>
          <w:rFonts w:ascii="Arial" w:eastAsia="Times New Roman" w:hAnsi="Arial" w:cs="Arial"/>
          <w:color w:val="2D2D2D"/>
          <w:spacing w:val="2"/>
          <w:sz w:val="21"/>
          <w:szCs w:val="21"/>
          <w:lang w:eastAsia="ru-RU"/>
        </w:rPr>
        <w:t>(Статья в редакции, введенной в действие с 1 декабря 2009 года</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00466E"/>
          <w:spacing w:val="2"/>
          <w:sz w:val="21"/>
          <w:szCs w:val="21"/>
          <w:u w:val="single"/>
          <w:lang w:eastAsia="ru-RU"/>
        </w:rPr>
        <w:t>Законом Липецкой области от 26 ноября 2009 года N 335-ОЗ</w:t>
      </w:r>
      <w:r w:rsidRPr="000704E1">
        <w:rPr>
          <w:rFonts w:ascii="Arial" w:eastAsia="Times New Roman" w:hAnsi="Arial" w:cs="Arial"/>
          <w:color w:val="2D2D2D"/>
          <w:spacing w:val="2"/>
          <w:sz w:val="21"/>
          <w:szCs w:val="21"/>
          <w:lang w:eastAsia="ru-RU"/>
        </w:rPr>
        <w:t>,</w:t>
      </w:r>
      <w:r w:rsidRPr="000704E1">
        <w:rPr>
          <w:rFonts w:ascii="Arial" w:eastAsia="Times New Roman" w:hAnsi="Arial" w:cs="Arial"/>
          <w:color w:val="2D2D2D"/>
          <w:spacing w:val="2"/>
          <w:sz w:val="21"/>
          <w:szCs w:val="21"/>
          <w:lang w:eastAsia="ru-RU"/>
        </w:rPr>
        <w:br/>
        <w:t>- см. предыдущую редакцию).</w:t>
      </w:r>
    </w:p>
    <w:p w:rsidR="000704E1" w:rsidRPr="000704E1" w:rsidRDefault="000704E1" w:rsidP="000704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4E1">
        <w:rPr>
          <w:rFonts w:ascii="Arial" w:eastAsia="Times New Roman" w:hAnsi="Arial" w:cs="Arial"/>
          <w:color w:val="2D2D2D"/>
          <w:spacing w:val="2"/>
          <w:sz w:val="21"/>
          <w:szCs w:val="21"/>
          <w:lang w:eastAsia="ru-RU"/>
        </w:rPr>
        <w:br/>
        <w:t>Лицам, указанным в статье 1 настоящего Закона, устанавливается ежемесячная доплата к государственной пенсии по случаю потери кормильца (далее - ежемесячная доплата к государственной пенсии) за счет средств областного бюджета в размере 3120 рублей.</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t>Ежемесячная доплата к государственной пенсии устанавливается на каждого ребенка, на которого распространяется действие настоящего Закона.</w:t>
      </w:r>
    </w:p>
    <w:p w:rsidR="000704E1" w:rsidRPr="000704E1" w:rsidRDefault="000704E1" w:rsidP="000704E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04E1">
        <w:rPr>
          <w:rFonts w:ascii="Arial" w:eastAsia="Times New Roman" w:hAnsi="Arial" w:cs="Arial"/>
          <w:color w:val="4C4C4C"/>
          <w:spacing w:val="2"/>
          <w:sz w:val="38"/>
          <w:szCs w:val="38"/>
          <w:lang w:eastAsia="ru-RU"/>
        </w:rPr>
        <w:t>Статья 3. Порядок назначения и выплаты доплаты к государственной пенсии по случаю потери кормильца</w:t>
      </w:r>
    </w:p>
    <w:p w:rsidR="000704E1" w:rsidRPr="000704E1" w:rsidRDefault="000704E1" w:rsidP="000704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4E1">
        <w:rPr>
          <w:rFonts w:ascii="Arial" w:eastAsia="Times New Roman" w:hAnsi="Arial" w:cs="Arial"/>
          <w:color w:val="2D2D2D"/>
          <w:spacing w:val="2"/>
          <w:sz w:val="21"/>
          <w:szCs w:val="21"/>
          <w:lang w:eastAsia="ru-RU"/>
        </w:rPr>
        <w:t>1. Для назначения ежемесячной доплаты к пенсии лица, указанные в статье 1 настоящего Закона, или их законные представители подают в исполнительный орган государственной власти области в сфере социальной защиты населения заявление, оформленное согласно приложению 1 к настоящему Закону, с предъявлением документа, удостоверяющего личность получателя, и свидетельств о рождении лиц, имеющих право на получение ежемесячной доплаты к пенсии.</w:t>
      </w:r>
      <w:r w:rsidRPr="000704E1">
        <w:rPr>
          <w:rFonts w:ascii="Arial" w:eastAsia="Times New Roman" w:hAnsi="Arial" w:cs="Arial"/>
          <w:color w:val="2D2D2D"/>
          <w:spacing w:val="2"/>
          <w:sz w:val="21"/>
          <w:szCs w:val="21"/>
          <w:lang w:eastAsia="ru-RU"/>
        </w:rPr>
        <w:br/>
        <w:t>(Пункт в редакции, введенной в действие с 14 ноября 2011 года </w:t>
      </w:r>
      <w:r w:rsidRPr="000704E1">
        <w:rPr>
          <w:rFonts w:ascii="Arial" w:eastAsia="Times New Roman" w:hAnsi="Arial" w:cs="Arial"/>
          <w:color w:val="00466E"/>
          <w:spacing w:val="2"/>
          <w:sz w:val="21"/>
          <w:szCs w:val="21"/>
          <w:u w:val="single"/>
          <w:lang w:eastAsia="ru-RU"/>
        </w:rPr>
        <w:t>Законом Липецкой области от 7 сентября 2011 года N 545-ОЗ</w:t>
      </w:r>
      <w:r w:rsidRPr="000704E1">
        <w:rPr>
          <w:rFonts w:ascii="Arial" w:eastAsia="Times New Roman" w:hAnsi="Arial" w:cs="Arial"/>
          <w:color w:val="2D2D2D"/>
          <w:spacing w:val="2"/>
          <w:sz w:val="21"/>
          <w:szCs w:val="21"/>
          <w:lang w:eastAsia="ru-RU"/>
        </w:rPr>
        <w:t>, - см. предыдущую редакцию).</w:t>
      </w:r>
    </w:p>
    <w:p w:rsidR="000704E1" w:rsidRPr="000704E1" w:rsidRDefault="000704E1" w:rsidP="000704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4E1">
        <w:rPr>
          <w:rFonts w:ascii="Arial" w:eastAsia="Times New Roman" w:hAnsi="Arial" w:cs="Arial"/>
          <w:color w:val="2D2D2D"/>
          <w:spacing w:val="2"/>
          <w:sz w:val="21"/>
          <w:szCs w:val="21"/>
          <w:lang w:eastAsia="ru-RU"/>
        </w:rPr>
        <w:br/>
        <w:t>Исполнительным органом государственной власти области в сфере социальной защиты населения запрашиваются самостоятельно:</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t>справка о гибели кормильца;</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t>справка о назначении и размере пенсии по случаю потери кормильца;</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t>справка с места учебы для ребенка в возрасте старше 18 лет;</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t xml:space="preserve">в отношении лиц, указанных в статье 1 настоящего Закона, в возрасте от 18 до 23 лет, обучающихся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ежегодно в срок до 1 октября - справка с места </w:t>
      </w:r>
      <w:r w:rsidRPr="000704E1">
        <w:rPr>
          <w:rFonts w:ascii="Arial" w:eastAsia="Times New Roman" w:hAnsi="Arial" w:cs="Arial"/>
          <w:color w:val="2D2D2D"/>
          <w:spacing w:val="2"/>
          <w:sz w:val="21"/>
          <w:szCs w:val="21"/>
          <w:lang w:eastAsia="ru-RU"/>
        </w:rPr>
        <w:lastRenderedPageBreak/>
        <w:t>учебы.</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t>Заявитель вправе представить указанные документы по собственной инициативе. </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t>1.1. Заявление и прилагаемые к нему документы представляются в исполнительный орган государственной власти области в сфере социальной защиты населения непосредственно или направляются заказным почтовым отправлением с уведомлением о вручении.</w:t>
      </w:r>
      <w:r w:rsidRPr="000704E1">
        <w:rPr>
          <w:rFonts w:ascii="Arial" w:eastAsia="Times New Roman" w:hAnsi="Arial" w:cs="Arial"/>
          <w:color w:val="2D2D2D"/>
          <w:spacing w:val="2"/>
          <w:sz w:val="21"/>
          <w:szCs w:val="21"/>
          <w:lang w:eastAsia="ru-RU"/>
        </w:rPr>
        <w:br/>
        <w:t>(Пункт дополнительно включен с 14 ноября 2011 года </w:t>
      </w:r>
      <w:r w:rsidRPr="000704E1">
        <w:rPr>
          <w:rFonts w:ascii="Arial" w:eastAsia="Times New Roman" w:hAnsi="Arial" w:cs="Arial"/>
          <w:color w:val="00466E"/>
          <w:spacing w:val="2"/>
          <w:sz w:val="21"/>
          <w:szCs w:val="21"/>
          <w:u w:val="single"/>
          <w:lang w:eastAsia="ru-RU"/>
        </w:rPr>
        <w:t>Законом Липецкой области от 7 сентября 2011 года N 545-ОЗ</w:t>
      </w:r>
      <w:r w:rsidRPr="000704E1">
        <w:rPr>
          <w:rFonts w:ascii="Arial" w:eastAsia="Times New Roman" w:hAnsi="Arial" w:cs="Arial"/>
          <w:color w:val="2D2D2D"/>
          <w:spacing w:val="2"/>
          <w:sz w:val="21"/>
          <w:szCs w:val="21"/>
          <w:lang w:eastAsia="ru-RU"/>
        </w:rPr>
        <w:t>, - см. предыдущую редакцию).</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t>Заявитель вправе направить в исполнительный орган государственной власти области в сфере социальной защиты населения заявление и прилагаемые к нему документы в форме электронного документа.</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t>При подаче заявления непосредственно в исполнительный орган государственной власти области в сфере социальной защиты населения им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t>На основании полученных документов (их копий) исполнительный орган государственной власти области в сфере социальной защиты населения в отношении каждого заявителя формирует учетное дело.</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t>В случае, если заявление, поданное в исполнительный орган государственной власти области в сфере социальной защиты населения непосредственно, оформлено с нарушением требований, установленных пунктом 1 настоящей статьи, и (или) документы, указанные в пункте 1 настоящей статьи, представлены не в полном объеме, исполнительный орган государственной власти области в сфере социальной защиты населения отказывает в их принятии.</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t>В случае, если заявление, направленное в исполнительный орган государственной власти области в сфере социальной защиты населения заказным почтовым отправлением или в форме электронного документа, оформлено с нарушением требований, установленных пунктом 1 настоящей статьи, и (или) документы, указанные в пункте 1 настоящей статьи, представлены не в полном объеме либо не заверены надлежащим образом, исполнительный орган государственной власти области в сфере социальной защиты населения в течение трех рабочих дней со дня приема заявления вручает заявителю уведомление о необходимости устранения в пятнадцатидневный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lastRenderedPageBreak/>
        <w:t>В случае непредставления заявителем в пятнадцатидневный срок надлежащим образом оформленного заявления и (или) в полном объеме прилагаемых к нему документов ранее представленное заявление и прилагаемые к нему документы в течение трех дней со дня истечения указанного срока подлежат возврату заявителю.</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t>2. Управление социальной защиты населения области в четырнадцатидневный срок со дня получения необходимых документов осуществляет их проверку, определяет размер ежемесячной доплаты к государственной пенсии и принимает решение, о котором письменно сообщает заявителю в пятидневный срок.</w:t>
      </w:r>
      <w:r w:rsidRPr="000704E1">
        <w:rPr>
          <w:rFonts w:ascii="Arial" w:eastAsia="Times New Roman" w:hAnsi="Arial" w:cs="Arial"/>
          <w:color w:val="2D2D2D"/>
          <w:spacing w:val="2"/>
          <w:sz w:val="21"/>
          <w:szCs w:val="21"/>
          <w:lang w:eastAsia="ru-RU"/>
        </w:rPr>
        <w:br/>
        <w:t>(Абзац в редакции, введенной в действие с 16 января 2009 года </w:t>
      </w:r>
      <w:r w:rsidRPr="000704E1">
        <w:rPr>
          <w:rFonts w:ascii="Arial" w:eastAsia="Times New Roman" w:hAnsi="Arial" w:cs="Arial"/>
          <w:color w:val="00466E"/>
          <w:spacing w:val="2"/>
          <w:sz w:val="21"/>
          <w:szCs w:val="21"/>
          <w:u w:val="single"/>
          <w:lang w:eastAsia="ru-RU"/>
        </w:rPr>
        <w:t>Законом Липецкой области от 24 декабря 2008 года N 220-ОЗ</w:t>
      </w:r>
      <w:r w:rsidRPr="000704E1">
        <w:rPr>
          <w:rFonts w:ascii="Arial" w:eastAsia="Times New Roman" w:hAnsi="Arial" w:cs="Arial"/>
          <w:color w:val="2D2D2D"/>
          <w:spacing w:val="2"/>
          <w:sz w:val="21"/>
          <w:szCs w:val="21"/>
          <w:lang w:eastAsia="ru-RU"/>
        </w:rPr>
        <w:t>, - см. предыдущую редакцию).</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t>Решение управления социальной защиты населения области о назначении ежемесячной доплаты к государственной пенсии оформляется согласно приложению 2 к настоящему Закону.</w:t>
      </w:r>
      <w:r w:rsidRPr="000704E1">
        <w:rPr>
          <w:rFonts w:ascii="Arial" w:eastAsia="Times New Roman" w:hAnsi="Arial" w:cs="Arial"/>
          <w:color w:val="2D2D2D"/>
          <w:spacing w:val="2"/>
          <w:sz w:val="21"/>
          <w:szCs w:val="21"/>
          <w:lang w:eastAsia="ru-RU"/>
        </w:rPr>
        <w:br/>
        <w:t>(Абзац в редакции, введенной в действие с 16 января 2009 года </w:t>
      </w:r>
      <w:r w:rsidRPr="000704E1">
        <w:rPr>
          <w:rFonts w:ascii="Arial" w:eastAsia="Times New Roman" w:hAnsi="Arial" w:cs="Arial"/>
          <w:color w:val="00466E"/>
          <w:spacing w:val="2"/>
          <w:sz w:val="21"/>
          <w:szCs w:val="21"/>
          <w:u w:val="single"/>
          <w:lang w:eastAsia="ru-RU"/>
        </w:rPr>
        <w:t>Законом Липецкой области от 24 декабря 2008 года N 220-ОЗ</w:t>
      </w:r>
      <w:r w:rsidRPr="000704E1">
        <w:rPr>
          <w:rFonts w:ascii="Arial" w:eastAsia="Times New Roman" w:hAnsi="Arial" w:cs="Arial"/>
          <w:color w:val="2D2D2D"/>
          <w:spacing w:val="2"/>
          <w:sz w:val="21"/>
          <w:szCs w:val="21"/>
          <w:lang w:eastAsia="ru-RU"/>
        </w:rPr>
        <w:t>, - см. предыдущую редакцию).</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t>В случаях, если для принятия решения необходимо проведение специальной проверки, истребование дополнительных материалов, сроки рассмотрения документов продлеваются руководителем управления социальной защиты населения области не более чем на 30 дней, о чем в пятидневный срок извещается заявитель.</w:t>
      </w:r>
      <w:r w:rsidRPr="000704E1">
        <w:rPr>
          <w:rFonts w:ascii="Arial" w:eastAsia="Times New Roman" w:hAnsi="Arial" w:cs="Arial"/>
          <w:color w:val="2D2D2D"/>
          <w:spacing w:val="2"/>
          <w:sz w:val="21"/>
          <w:szCs w:val="21"/>
          <w:lang w:eastAsia="ru-RU"/>
        </w:rPr>
        <w:br/>
        <w:t>(Абзац в редакции, введенной в действие с 16 января 2009 года </w:t>
      </w:r>
      <w:r w:rsidRPr="000704E1">
        <w:rPr>
          <w:rFonts w:ascii="Arial" w:eastAsia="Times New Roman" w:hAnsi="Arial" w:cs="Arial"/>
          <w:color w:val="00466E"/>
          <w:spacing w:val="2"/>
          <w:sz w:val="21"/>
          <w:szCs w:val="21"/>
          <w:u w:val="single"/>
          <w:lang w:eastAsia="ru-RU"/>
        </w:rPr>
        <w:t>Законом Липецкой области от 24 декабря 2008 года N 220-ОЗ</w:t>
      </w:r>
      <w:r w:rsidRPr="000704E1">
        <w:rPr>
          <w:rFonts w:ascii="Arial" w:eastAsia="Times New Roman" w:hAnsi="Arial" w:cs="Arial"/>
          <w:color w:val="2D2D2D"/>
          <w:spacing w:val="2"/>
          <w:sz w:val="21"/>
          <w:szCs w:val="21"/>
          <w:lang w:eastAsia="ru-RU"/>
        </w:rPr>
        <w:t>, - см. предыдущую редакцию). </w:t>
      </w:r>
      <w:r w:rsidRPr="000704E1">
        <w:rPr>
          <w:rFonts w:ascii="Arial" w:eastAsia="Times New Roman" w:hAnsi="Arial" w:cs="Arial"/>
          <w:color w:val="2D2D2D"/>
          <w:spacing w:val="2"/>
          <w:sz w:val="21"/>
          <w:szCs w:val="21"/>
          <w:lang w:eastAsia="ru-RU"/>
        </w:rPr>
        <w:br/>
      </w:r>
    </w:p>
    <w:p w:rsidR="000704E1" w:rsidRPr="000704E1" w:rsidRDefault="000704E1" w:rsidP="000704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4E1">
        <w:rPr>
          <w:rFonts w:ascii="Arial" w:eastAsia="Times New Roman" w:hAnsi="Arial" w:cs="Arial"/>
          <w:color w:val="2D2D2D"/>
          <w:spacing w:val="2"/>
          <w:sz w:val="21"/>
          <w:szCs w:val="21"/>
          <w:lang w:eastAsia="ru-RU"/>
        </w:rPr>
        <w:t>3. Выплата ежемесячной доплаты к государственной пенсии производится управлением социальной защиты населения области со дня подачи заявления об установлении ежемесячной доплаты к государственной пенсии по случаю потери кормильца с документами, перечень которых указан в пункте 1 настоящей статьи, но не ранее чем со дня назначения государственной пенсии по случаю потери кормильца.</w:t>
      </w:r>
      <w:r w:rsidRPr="000704E1">
        <w:rPr>
          <w:rFonts w:ascii="Arial" w:eastAsia="Times New Roman" w:hAnsi="Arial" w:cs="Arial"/>
          <w:color w:val="2D2D2D"/>
          <w:spacing w:val="2"/>
          <w:sz w:val="21"/>
          <w:szCs w:val="21"/>
          <w:lang w:eastAsia="ru-RU"/>
        </w:rPr>
        <w:br/>
        <w:t>(Абзац в редакции, введенной в действие с 16 января 2009 года </w:t>
      </w:r>
      <w:r w:rsidRPr="000704E1">
        <w:rPr>
          <w:rFonts w:ascii="Arial" w:eastAsia="Times New Roman" w:hAnsi="Arial" w:cs="Arial"/>
          <w:color w:val="00466E"/>
          <w:spacing w:val="2"/>
          <w:sz w:val="21"/>
          <w:szCs w:val="21"/>
          <w:u w:val="single"/>
          <w:lang w:eastAsia="ru-RU"/>
        </w:rPr>
        <w:t>Законом Липецкой области от 24 декабря 2008 года N 220-ОЗ</w:t>
      </w:r>
      <w:r w:rsidRPr="000704E1">
        <w:rPr>
          <w:rFonts w:ascii="Arial" w:eastAsia="Times New Roman" w:hAnsi="Arial" w:cs="Arial"/>
          <w:color w:val="2D2D2D"/>
          <w:spacing w:val="2"/>
          <w:sz w:val="21"/>
          <w:szCs w:val="21"/>
          <w:lang w:eastAsia="ru-RU"/>
        </w:rPr>
        <w:t>, - см. предыдущую редакцию).</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t>Доплата к государственной пенсии перечисляется управлением социальной защиты населения области на лицевой счет получателя, открытый в кредитном учреждении.</w:t>
      </w:r>
      <w:r w:rsidRPr="000704E1">
        <w:rPr>
          <w:rFonts w:ascii="Arial" w:eastAsia="Times New Roman" w:hAnsi="Arial" w:cs="Arial"/>
          <w:color w:val="2D2D2D"/>
          <w:spacing w:val="2"/>
          <w:sz w:val="21"/>
          <w:szCs w:val="21"/>
          <w:lang w:eastAsia="ru-RU"/>
        </w:rPr>
        <w:br/>
        <w:t>(Абзац дополнительно включен с 16 января 2009 года </w:t>
      </w:r>
      <w:r w:rsidRPr="000704E1">
        <w:rPr>
          <w:rFonts w:ascii="Arial" w:eastAsia="Times New Roman" w:hAnsi="Arial" w:cs="Arial"/>
          <w:color w:val="00466E"/>
          <w:spacing w:val="2"/>
          <w:sz w:val="21"/>
          <w:szCs w:val="21"/>
          <w:u w:val="single"/>
          <w:lang w:eastAsia="ru-RU"/>
        </w:rPr>
        <w:t>Законом Липецкой области от 24 декабря 2008 года N 220-ОЗ</w:t>
      </w:r>
      <w:r w:rsidRPr="000704E1">
        <w:rPr>
          <w:rFonts w:ascii="Arial" w:eastAsia="Times New Roman" w:hAnsi="Arial" w:cs="Arial"/>
          <w:color w:val="2D2D2D"/>
          <w:spacing w:val="2"/>
          <w:sz w:val="21"/>
          <w:szCs w:val="21"/>
          <w:lang w:eastAsia="ru-RU"/>
        </w:rPr>
        <w:t>, - см. предыдущую редакцию).</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t>4. Получателями ежемесячной доплаты к государственной пенсии являются получатели государственной пенсии по случаю потери кормильца, назначенной детям погибшего кормильца в соответствии с федеральным законодательством.</w:t>
      </w:r>
      <w:r w:rsidRPr="000704E1">
        <w:rPr>
          <w:rFonts w:ascii="Arial" w:eastAsia="Times New Roman" w:hAnsi="Arial" w:cs="Arial"/>
          <w:color w:val="2D2D2D"/>
          <w:spacing w:val="2"/>
          <w:sz w:val="21"/>
          <w:szCs w:val="21"/>
          <w:lang w:eastAsia="ru-RU"/>
        </w:rPr>
        <w:br/>
      </w:r>
    </w:p>
    <w:p w:rsidR="000704E1" w:rsidRPr="000704E1" w:rsidRDefault="000704E1" w:rsidP="000704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4E1">
        <w:rPr>
          <w:rFonts w:ascii="Arial" w:eastAsia="Times New Roman" w:hAnsi="Arial" w:cs="Arial"/>
          <w:color w:val="2D2D2D"/>
          <w:spacing w:val="2"/>
          <w:sz w:val="21"/>
          <w:szCs w:val="21"/>
          <w:lang w:eastAsia="ru-RU"/>
        </w:rPr>
        <w:t xml:space="preserve">5. Выплата ежемесячной доплаты к государственной пенсии прекращается управлением социальной защиты населения области с 1 числа месяца, следующего за месяцем, в котором наступили обстоятельства, влекущие прекращение выплаты государственной пенсии по случаю потери кормильца, установленной в соответствии с федеральным </w:t>
      </w:r>
      <w:r w:rsidRPr="000704E1">
        <w:rPr>
          <w:rFonts w:ascii="Arial" w:eastAsia="Times New Roman" w:hAnsi="Arial" w:cs="Arial"/>
          <w:color w:val="2D2D2D"/>
          <w:spacing w:val="2"/>
          <w:sz w:val="21"/>
          <w:szCs w:val="21"/>
          <w:lang w:eastAsia="ru-RU"/>
        </w:rPr>
        <w:lastRenderedPageBreak/>
        <w:t>законодательством, о чем письменно сообщается получателю в пятидневный срок.</w:t>
      </w:r>
      <w:r w:rsidRPr="000704E1">
        <w:rPr>
          <w:rFonts w:ascii="Arial" w:eastAsia="Times New Roman" w:hAnsi="Arial" w:cs="Arial"/>
          <w:color w:val="2D2D2D"/>
          <w:spacing w:val="2"/>
          <w:sz w:val="21"/>
          <w:szCs w:val="21"/>
          <w:lang w:eastAsia="ru-RU"/>
        </w:rPr>
        <w:br/>
        <w:t>(Абзац в редакции, введенной в действие с 16 января 2009 года </w:t>
      </w:r>
      <w:r w:rsidRPr="000704E1">
        <w:rPr>
          <w:rFonts w:ascii="Arial" w:eastAsia="Times New Roman" w:hAnsi="Arial" w:cs="Arial"/>
          <w:color w:val="00466E"/>
          <w:spacing w:val="2"/>
          <w:sz w:val="21"/>
          <w:szCs w:val="21"/>
          <w:u w:val="single"/>
          <w:lang w:eastAsia="ru-RU"/>
        </w:rPr>
        <w:t>Законом Липецкой области от 24 декабря 2008 года N 220-ОЗ</w:t>
      </w:r>
      <w:r w:rsidRPr="000704E1">
        <w:rPr>
          <w:rFonts w:ascii="Arial" w:eastAsia="Times New Roman" w:hAnsi="Arial" w:cs="Arial"/>
          <w:color w:val="2D2D2D"/>
          <w:spacing w:val="2"/>
          <w:sz w:val="21"/>
          <w:szCs w:val="21"/>
          <w:lang w:eastAsia="ru-RU"/>
        </w:rPr>
        <w:t>, - см. предыдущую редакцию).</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t>6. Получатели ежемесячной доплаты к государственной пенсии обязаны извещать управление социальной защиты населения области, назначивший ежемесячную доплату к государственной пенсии, о наступлении обстоятельств, влекущих прекращение ее выплаты, не позднее чем в семидневный срок.</w:t>
      </w:r>
      <w:r w:rsidRPr="000704E1">
        <w:rPr>
          <w:rFonts w:ascii="Arial" w:eastAsia="Times New Roman" w:hAnsi="Arial" w:cs="Arial"/>
          <w:color w:val="2D2D2D"/>
          <w:spacing w:val="2"/>
          <w:sz w:val="21"/>
          <w:szCs w:val="21"/>
          <w:lang w:eastAsia="ru-RU"/>
        </w:rPr>
        <w:br/>
        <w:t>(Абзац в редакции, введенной в действие с 16 января 2009 года </w:t>
      </w:r>
      <w:r w:rsidRPr="000704E1">
        <w:rPr>
          <w:rFonts w:ascii="Arial" w:eastAsia="Times New Roman" w:hAnsi="Arial" w:cs="Arial"/>
          <w:color w:val="00466E"/>
          <w:spacing w:val="2"/>
          <w:sz w:val="21"/>
          <w:szCs w:val="21"/>
          <w:u w:val="single"/>
          <w:lang w:eastAsia="ru-RU"/>
        </w:rPr>
        <w:t>Законом Липецкой области от 24 декабря 2008 года N 220-ОЗ</w:t>
      </w:r>
      <w:r w:rsidRPr="000704E1">
        <w:rPr>
          <w:rFonts w:ascii="Arial" w:eastAsia="Times New Roman" w:hAnsi="Arial" w:cs="Arial"/>
          <w:color w:val="2D2D2D"/>
          <w:spacing w:val="2"/>
          <w:sz w:val="21"/>
          <w:szCs w:val="21"/>
          <w:lang w:eastAsia="ru-RU"/>
        </w:rPr>
        <w:t>, - см. предыдущую редакцию).</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t>7. Суммы ежемесячных доплат к государственной пенсии, излишне выплаченные получателям вследствие злоупотребления (предоставление документов с заведомо неверными сведениями, сокрытие данных, влияющих на право назначения доплаты к пенсии), возмещаются получателем, а в случае возникновения спора взыскиваются органом, назначающим и выплачивающим указанную доплату, в судебном порядке.</w:t>
      </w:r>
    </w:p>
    <w:p w:rsidR="000704E1" w:rsidRPr="000704E1" w:rsidRDefault="000704E1" w:rsidP="000704E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04E1">
        <w:rPr>
          <w:rFonts w:ascii="Arial" w:eastAsia="Times New Roman" w:hAnsi="Arial" w:cs="Arial"/>
          <w:color w:val="4C4C4C"/>
          <w:spacing w:val="2"/>
          <w:sz w:val="38"/>
          <w:szCs w:val="38"/>
          <w:lang w:eastAsia="ru-RU"/>
        </w:rPr>
        <w:t>Статья 4. Ответственность за нарушение настоящего Закона</w:t>
      </w:r>
    </w:p>
    <w:p w:rsidR="000704E1" w:rsidRPr="000704E1" w:rsidRDefault="000704E1" w:rsidP="000704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4E1">
        <w:rPr>
          <w:rFonts w:ascii="Arial" w:eastAsia="Times New Roman" w:hAnsi="Arial" w:cs="Arial"/>
          <w:color w:val="2D2D2D"/>
          <w:spacing w:val="2"/>
          <w:sz w:val="21"/>
          <w:szCs w:val="21"/>
          <w:lang w:eastAsia="ru-RU"/>
        </w:rPr>
        <w:t>Несоблюдение настоящего Закона должностными лицами органов государственной власти области влечет ответственность в соответствии с действующим законодательством.</w:t>
      </w:r>
    </w:p>
    <w:p w:rsidR="000704E1" w:rsidRPr="000704E1" w:rsidRDefault="000704E1" w:rsidP="000704E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04E1">
        <w:rPr>
          <w:rFonts w:ascii="Arial" w:eastAsia="Times New Roman" w:hAnsi="Arial" w:cs="Arial"/>
          <w:color w:val="4C4C4C"/>
          <w:spacing w:val="2"/>
          <w:sz w:val="38"/>
          <w:szCs w:val="38"/>
          <w:lang w:eastAsia="ru-RU"/>
        </w:rPr>
        <w:t>Статья 5. Заключительные положения</w:t>
      </w:r>
    </w:p>
    <w:p w:rsidR="000704E1" w:rsidRPr="000704E1" w:rsidRDefault="000704E1" w:rsidP="000704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4E1">
        <w:rPr>
          <w:rFonts w:ascii="Arial" w:eastAsia="Times New Roman" w:hAnsi="Arial" w:cs="Arial"/>
          <w:color w:val="2D2D2D"/>
          <w:spacing w:val="2"/>
          <w:sz w:val="21"/>
          <w:szCs w:val="21"/>
          <w:lang w:eastAsia="ru-RU"/>
        </w:rPr>
        <w:t>1. Настоящий Закон вступает в силу со дня его официального опубликования.</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t>2. Лицам, указанным в статье 1 настоящего Закона, получающим государственную пенсию по случаю потери кормильца, назначенную в соответствии с федеральным законодательством до 1 января 2002 года, назначение и выплата ежемесячной доплаты к государственной пенсии производится с 1 января 2002 года.</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t>3. Лицам, указанным в статье 1 настоящего Закона, получающим государственную пенсию по случаю потери кормильца, назначенную в соответствии с федеральным законодательством в период с 1 января 2002 года до дня вступления в силу настоящего Закона, назначение и выплата ежемесячной доплаты к государственной пенсии производится со дня назначения государственной пенсии по случаю потери кормильца.</w:t>
      </w:r>
      <w:r w:rsidRPr="000704E1">
        <w:rPr>
          <w:rFonts w:ascii="Arial" w:eastAsia="Times New Roman" w:hAnsi="Arial" w:cs="Arial"/>
          <w:color w:val="2D2D2D"/>
          <w:spacing w:val="2"/>
          <w:sz w:val="21"/>
          <w:szCs w:val="21"/>
          <w:lang w:eastAsia="ru-RU"/>
        </w:rPr>
        <w:br/>
      </w:r>
      <w:r w:rsidRPr="000704E1">
        <w:rPr>
          <w:rFonts w:ascii="Arial" w:eastAsia="Times New Roman" w:hAnsi="Arial" w:cs="Arial"/>
          <w:color w:val="2D2D2D"/>
          <w:spacing w:val="2"/>
          <w:sz w:val="21"/>
          <w:szCs w:val="21"/>
          <w:lang w:eastAsia="ru-RU"/>
        </w:rPr>
        <w:br/>
      </w:r>
    </w:p>
    <w:p w:rsidR="000704E1" w:rsidRPr="000704E1" w:rsidRDefault="000704E1" w:rsidP="000704E1">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0704E1">
        <w:rPr>
          <w:rFonts w:ascii="Courier New" w:eastAsia="Times New Roman" w:hAnsi="Courier New" w:cs="Courier New"/>
          <w:color w:val="2D2D2D"/>
          <w:spacing w:val="2"/>
          <w:sz w:val="21"/>
          <w:szCs w:val="21"/>
          <w:lang w:eastAsia="ru-RU"/>
        </w:rPr>
        <w:t>  И.о. главы администрации области</w:t>
      </w:r>
      <w:r w:rsidRPr="000704E1">
        <w:rPr>
          <w:rFonts w:ascii="Courier New" w:eastAsia="Times New Roman" w:hAnsi="Courier New" w:cs="Courier New"/>
          <w:color w:val="2D2D2D"/>
          <w:spacing w:val="2"/>
          <w:sz w:val="21"/>
          <w:szCs w:val="21"/>
          <w:lang w:eastAsia="ru-RU"/>
        </w:rPr>
        <w:br/>
        <w:t> П. Т. Горлов</w:t>
      </w:r>
      <w:r w:rsidRPr="000704E1">
        <w:rPr>
          <w:rFonts w:ascii="Courier New" w:eastAsia="Times New Roman" w:hAnsi="Courier New" w:cs="Courier New"/>
          <w:color w:val="2D2D2D"/>
          <w:spacing w:val="2"/>
          <w:sz w:val="21"/>
          <w:szCs w:val="21"/>
          <w:lang w:eastAsia="ru-RU"/>
        </w:rPr>
        <w:br/>
      </w:r>
    </w:p>
    <w:p w:rsidR="000704E1" w:rsidRPr="000704E1" w:rsidRDefault="000704E1" w:rsidP="000704E1">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0704E1">
        <w:rPr>
          <w:rFonts w:ascii="Courier New" w:eastAsia="Times New Roman" w:hAnsi="Courier New" w:cs="Courier New"/>
          <w:color w:val="2D2D2D"/>
          <w:spacing w:val="2"/>
          <w:sz w:val="21"/>
          <w:szCs w:val="21"/>
          <w:lang w:eastAsia="ru-RU"/>
        </w:rPr>
        <w:br/>
        <w:t>Приложение 1</w:t>
      </w:r>
      <w:r w:rsidRPr="000704E1">
        <w:rPr>
          <w:rFonts w:ascii="Courier New" w:eastAsia="Times New Roman" w:hAnsi="Courier New" w:cs="Courier New"/>
          <w:color w:val="2D2D2D"/>
          <w:spacing w:val="2"/>
          <w:sz w:val="21"/>
          <w:szCs w:val="21"/>
          <w:lang w:eastAsia="ru-RU"/>
        </w:rPr>
        <w:br/>
        <w:t>к Закону Липецкой области</w:t>
      </w:r>
      <w:r w:rsidRPr="000704E1">
        <w:rPr>
          <w:rFonts w:ascii="Courier New" w:eastAsia="Times New Roman" w:hAnsi="Courier New" w:cs="Courier New"/>
          <w:color w:val="2D2D2D"/>
          <w:spacing w:val="2"/>
          <w:sz w:val="21"/>
          <w:szCs w:val="21"/>
          <w:lang w:eastAsia="ru-RU"/>
        </w:rPr>
        <w:br/>
      </w:r>
      <w:r w:rsidRPr="000704E1">
        <w:rPr>
          <w:rFonts w:ascii="Courier New" w:eastAsia="Times New Roman" w:hAnsi="Courier New" w:cs="Courier New"/>
          <w:color w:val="2D2D2D"/>
          <w:spacing w:val="2"/>
          <w:sz w:val="21"/>
          <w:szCs w:val="21"/>
          <w:lang w:eastAsia="ru-RU"/>
        </w:rPr>
        <w:lastRenderedPageBreak/>
        <w:t>"О доплате к государственной пенсии</w:t>
      </w:r>
      <w:r w:rsidRPr="000704E1">
        <w:rPr>
          <w:rFonts w:ascii="Courier New" w:eastAsia="Times New Roman" w:hAnsi="Courier New" w:cs="Courier New"/>
          <w:color w:val="2D2D2D"/>
          <w:spacing w:val="2"/>
          <w:sz w:val="21"/>
          <w:szCs w:val="21"/>
          <w:lang w:eastAsia="ru-RU"/>
        </w:rPr>
        <w:br/>
        <w:t>по случаю потери кормильца"</w:t>
      </w:r>
    </w:p>
    <w:p w:rsidR="000704E1" w:rsidRPr="000704E1" w:rsidRDefault="000704E1" w:rsidP="000704E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04E1">
        <w:rPr>
          <w:rFonts w:ascii="Arial" w:eastAsia="Times New Roman" w:hAnsi="Arial" w:cs="Arial"/>
          <w:color w:val="4C4C4C"/>
          <w:spacing w:val="2"/>
          <w:sz w:val="38"/>
          <w:szCs w:val="38"/>
          <w:lang w:eastAsia="ru-RU"/>
        </w:rPr>
        <w:t>Приложение</w:t>
      </w:r>
    </w:p>
    <w:p w:rsidR="000704E1" w:rsidRPr="000704E1" w:rsidRDefault="000704E1" w:rsidP="000704E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04E1">
        <w:rPr>
          <w:rFonts w:ascii="Arial" w:eastAsia="Times New Roman" w:hAnsi="Arial" w:cs="Arial"/>
          <w:color w:val="2D2D2D"/>
          <w:spacing w:val="2"/>
          <w:sz w:val="21"/>
          <w:szCs w:val="21"/>
          <w:lang w:eastAsia="ru-RU"/>
        </w:rPr>
        <w:t>(Приложение дополнительно включено с 16 января 2009 года</w:t>
      </w:r>
      <w:r w:rsidRPr="000704E1">
        <w:rPr>
          <w:rFonts w:ascii="Arial" w:eastAsia="Times New Roman" w:hAnsi="Arial" w:cs="Arial"/>
          <w:color w:val="2D2D2D"/>
          <w:spacing w:val="2"/>
          <w:sz w:val="21"/>
          <w:szCs w:val="21"/>
          <w:lang w:eastAsia="ru-RU"/>
        </w:rPr>
        <w:br/>
        <w:t>Законом Липецкой области от 24 декабря 2008 года N 220-ОЗ,</w:t>
      </w:r>
      <w:r w:rsidRPr="000704E1">
        <w:rPr>
          <w:rFonts w:ascii="Arial" w:eastAsia="Times New Roman" w:hAnsi="Arial" w:cs="Arial"/>
          <w:color w:val="2D2D2D"/>
          <w:spacing w:val="2"/>
          <w:sz w:val="21"/>
          <w:szCs w:val="21"/>
          <w:lang w:eastAsia="ru-RU"/>
        </w:rPr>
        <w:br/>
        <w:t>- см. предыдущую редакцию).</w:t>
      </w:r>
      <w:r w:rsidRPr="000704E1">
        <w:rPr>
          <w:rFonts w:ascii="Arial" w:eastAsia="Times New Roman" w:hAnsi="Arial" w:cs="Arial"/>
          <w:color w:val="2D2D2D"/>
          <w:spacing w:val="2"/>
          <w:sz w:val="21"/>
          <w:szCs w:val="21"/>
          <w:lang w:eastAsia="ru-RU"/>
        </w:rPr>
        <w:br/>
      </w:r>
    </w:p>
    <w:p w:rsidR="000704E1" w:rsidRPr="000704E1" w:rsidRDefault="000704E1" w:rsidP="000704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4E1">
        <w:rPr>
          <w:rFonts w:ascii="Arial" w:eastAsia="Times New Roman" w:hAnsi="Arial" w:cs="Arial"/>
          <w:color w:val="2D2D2D"/>
          <w:spacing w:val="2"/>
          <w:sz w:val="21"/>
          <w:szCs w:val="21"/>
          <w:lang w:eastAsia="ru-RU"/>
        </w:rPr>
        <w:t>В управление социальной защиты населения Липецкой области</w:t>
      </w:r>
      <w:r w:rsidRPr="000704E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70"/>
        <w:gridCol w:w="1408"/>
        <w:gridCol w:w="7242"/>
        <w:gridCol w:w="335"/>
      </w:tblGrid>
      <w:tr w:rsidR="000704E1" w:rsidRPr="000704E1" w:rsidTr="000704E1">
        <w:trPr>
          <w:trHeight w:val="15"/>
        </w:trPr>
        <w:tc>
          <w:tcPr>
            <w:tcW w:w="370"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c>
          <w:tcPr>
            <w:tcW w:w="1478"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c>
          <w:tcPr>
            <w:tcW w:w="8870"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c>
          <w:tcPr>
            <w:tcW w:w="370"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r>
      <w:tr w:rsidR="000704E1" w:rsidRPr="000704E1" w:rsidTr="000704E1">
        <w:tc>
          <w:tcPr>
            <w:tcW w:w="370" w:type="dxa"/>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от</w:t>
            </w:r>
          </w:p>
        </w:tc>
        <w:tc>
          <w:tcPr>
            <w:tcW w:w="10349" w:type="dxa"/>
            <w:gridSpan w:val="2"/>
            <w:tcBorders>
              <w:top w:val="nil"/>
              <w:left w:val="nil"/>
              <w:bottom w:val="single" w:sz="6" w:space="0" w:color="000000"/>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w:t>
            </w:r>
          </w:p>
        </w:tc>
      </w:tr>
      <w:tr w:rsidR="000704E1" w:rsidRPr="000704E1" w:rsidTr="000704E1">
        <w:tc>
          <w:tcPr>
            <w:tcW w:w="370" w:type="dxa"/>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c>
          <w:tcPr>
            <w:tcW w:w="10349" w:type="dxa"/>
            <w:gridSpan w:val="2"/>
            <w:tcBorders>
              <w:top w:val="single" w:sz="6" w:space="0" w:color="000000"/>
              <w:left w:val="nil"/>
              <w:bottom w:val="nil"/>
              <w:right w:val="nil"/>
            </w:tcBorders>
            <w:tcMar>
              <w:top w:w="0" w:type="dxa"/>
              <w:left w:w="74" w:type="dxa"/>
              <w:bottom w:w="0" w:type="dxa"/>
              <w:right w:w="74" w:type="dxa"/>
            </w:tcMar>
            <w:hideMark/>
          </w:tcPr>
          <w:p w:rsidR="000704E1" w:rsidRPr="000704E1" w:rsidRDefault="000704E1" w:rsidP="000704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(Ф.И.О.)</w:t>
            </w:r>
          </w:p>
        </w:tc>
        <w:tc>
          <w:tcPr>
            <w:tcW w:w="370" w:type="dxa"/>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r>
      <w:tr w:rsidR="000704E1" w:rsidRPr="000704E1" w:rsidTr="000704E1">
        <w:tc>
          <w:tcPr>
            <w:tcW w:w="1848" w:type="dxa"/>
            <w:gridSpan w:val="2"/>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проживающего</w:t>
            </w:r>
          </w:p>
        </w:tc>
        <w:tc>
          <w:tcPr>
            <w:tcW w:w="9240" w:type="dxa"/>
            <w:gridSpan w:val="2"/>
            <w:tcBorders>
              <w:top w:val="nil"/>
              <w:left w:val="nil"/>
              <w:bottom w:val="single" w:sz="6" w:space="0" w:color="000000"/>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r>
      <w:tr w:rsidR="000704E1" w:rsidRPr="000704E1" w:rsidTr="000704E1">
        <w:tc>
          <w:tcPr>
            <w:tcW w:w="1848" w:type="dxa"/>
            <w:gridSpan w:val="2"/>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c>
          <w:tcPr>
            <w:tcW w:w="8870" w:type="dxa"/>
            <w:tcBorders>
              <w:top w:val="single" w:sz="6" w:space="0" w:color="000000"/>
              <w:left w:val="nil"/>
              <w:bottom w:val="nil"/>
              <w:right w:val="nil"/>
            </w:tcBorders>
            <w:tcMar>
              <w:top w:w="0" w:type="dxa"/>
              <w:left w:w="74" w:type="dxa"/>
              <w:bottom w:w="0" w:type="dxa"/>
              <w:right w:w="74" w:type="dxa"/>
            </w:tcMar>
            <w:hideMark/>
          </w:tcPr>
          <w:p w:rsidR="000704E1" w:rsidRPr="000704E1" w:rsidRDefault="000704E1" w:rsidP="000704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(адрес места жительства</w:t>
            </w:r>
          </w:p>
        </w:tc>
        <w:tc>
          <w:tcPr>
            <w:tcW w:w="370" w:type="dxa"/>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r>
      <w:tr w:rsidR="000704E1" w:rsidRPr="000704E1" w:rsidTr="000704E1">
        <w:tc>
          <w:tcPr>
            <w:tcW w:w="11088" w:type="dxa"/>
            <w:gridSpan w:val="4"/>
            <w:tcBorders>
              <w:top w:val="nil"/>
              <w:left w:val="nil"/>
              <w:bottom w:val="single" w:sz="6" w:space="0" w:color="000000"/>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r>
      <w:tr w:rsidR="000704E1" w:rsidRPr="000704E1" w:rsidTr="000704E1">
        <w:tc>
          <w:tcPr>
            <w:tcW w:w="10718" w:type="dxa"/>
            <w:gridSpan w:val="3"/>
            <w:tcBorders>
              <w:top w:val="single" w:sz="6" w:space="0" w:color="000000"/>
              <w:left w:val="nil"/>
              <w:bottom w:val="nil"/>
              <w:right w:val="nil"/>
            </w:tcBorders>
            <w:tcMar>
              <w:top w:w="0" w:type="dxa"/>
              <w:left w:w="74" w:type="dxa"/>
              <w:bottom w:w="0" w:type="dxa"/>
              <w:right w:w="74" w:type="dxa"/>
            </w:tcMar>
            <w:hideMark/>
          </w:tcPr>
          <w:p w:rsidR="000704E1" w:rsidRPr="000704E1" w:rsidRDefault="000704E1" w:rsidP="000704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на территории Липецкой области)</w:t>
            </w:r>
          </w:p>
        </w:tc>
        <w:tc>
          <w:tcPr>
            <w:tcW w:w="370" w:type="dxa"/>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r>
      <w:tr w:rsidR="000704E1" w:rsidRPr="000704E1" w:rsidTr="000704E1">
        <w:trPr>
          <w:trHeight w:val="15"/>
        </w:trPr>
        <w:tc>
          <w:tcPr>
            <w:tcW w:w="1848" w:type="dxa"/>
            <w:gridSpan w:val="2"/>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c>
          <w:tcPr>
            <w:tcW w:w="9240" w:type="dxa"/>
            <w:gridSpan w:val="2"/>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r>
      <w:tr w:rsidR="000704E1" w:rsidRPr="000704E1" w:rsidTr="000704E1">
        <w:tc>
          <w:tcPr>
            <w:tcW w:w="11088" w:type="dxa"/>
            <w:gridSpan w:val="4"/>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В соответствии с Законом Липецкой области "О доплате к государственной пенсии по случаю потери кормильца" прошу установить (возобновить выплату) мне ежемесячную доплату к государственной пенсии по случаю потери кормильца,</w:t>
            </w:r>
          </w:p>
        </w:tc>
      </w:tr>
      <w:tr w:rsidR="000704E1" w:rsidRPr="000704E1" w:rsidTr="000704E1">
        <w:tc>
          <w:tcPr>
            <w:tcW w:w="1848" w:type="dxa"/>
            <w:gridSpan w:val="2"/>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назначенной в</w:t>
            </w:r>
          </w:p>
        </w:tc>
        <w:tc>
          <w:tcPr>
            <w:tcW w:w="9240" w:type="dxa"/>
            <w:gridSpan w:val="2"/>
            <w:tcBorders>
              <w:top w:val="nil"/>
              <w:left w:val="nil"/>
              <w:bottom w:val="single" w:sz="6" w:space="0" w:color="000000"/>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r>
      <w:tr w:rsidR="000704E1" w:rsidRPr="000704E1" w:rsidTr="000704E1">
        <w:tc>
          <w:tcPr>
            <w:tcW w:w="1848" w:type="dxa"/>
            <w:gridSpan w:val="2"/>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c>
          <w:tcPr>
            <w:tcW w:w="9240" w:type="dxa"/>
            <w:gridSpan w:val="2"/>
            <w:tcBorders>
              <w:top w:val="single" w:sz="6" w:space="0" w:color="000000"/>
              <w:left w:val="nil"/>
              <w:bottom w:val="nil"/>
              <w:right w:val="nil"/>
            </w:tcBorders>
            <w:tcMar>
              <w:top w:w="0" w:type="dxa"/>
              <w:left w:w="74" w:type="dxa"/>
              <w:bottom w:w="0" w:type="dxa"/>
              <w:right w:w="74" w:type="dxa"/>
            </w:tcMar>
            <w:hideMark/>
          </w:tcPr>
          <w:p w:rsidR="000704E1" w:rsidRPr="000704E1" w:rsidRDefault="000704E1" w:rsidP="000704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(наименование органа, в котором назначена пенсия)</w:t>
            </w:r>
          </w:p>
        </w:tc>
      </w:tr>
    </w:tbl>
    <w:p w:rsidR="000704E1" w:rsidRPr="000704E1" w:rsidRDefault="000704E1" w:rsidP="000704E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3170"/>
        <w:gridCol w:w="6185"/>
      </w:tblGrid>
      <w:tr w:rsidR="000704E1" w:rsidRPr="000704E1" w:rsidTr="000704E1">
        <w:trPr>
          <w:trHeight w:val="15"/>
        </w:trPr>
        <w:tc>
          <w:tcPr>
            <w:tcW w:w="3696"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c>
          <w:tcPr>
            <w:tcW w:w="7392"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r>
      <w:tr w:rsidR="000704E1" w:rsidRPr="000704E1" w:rsidTr="000704E1">
        <w:tc>
          <w:tcPr>
            <w:tcW w:w="11088" w:type="dxa"/>
            <w:gridSpan w:val="2"/>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Прошу перечислять назначенную мне ежемесячную доплату к государственной пенсии по случаю потери кормильца на лицевой счет в кредитном учреждении</w:t>
            </w:r>
          </w:p>
        </w:tc>
      </w:tr>
      <w:tr w:rsidR="000704E1" w:rsidRPr="000704E1" w:rsidTr="000704E1">
        <w:tc>
          <w:tcPr>
            <w:tcW w:w="11088" w:type="dxa"/>
            <w:gridSpan w:val="2"/>
            <w:tcBorders>
              <w:top w:val="nil"/>
              <w:left w:val="nil"/>
              <w:bottom w:val="single" w:sz="6" w:space="0" w:color="000000"/>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r>
      <w:tr w:rsidR="000704E1" w:rsidRPr="000704E1" w:rsidTr="000704E1">
        <w:tc>
          <w:tcPr>
            <w:tcW w:w="11088" w:type="dxa"/>
            <w:gridSpan w:val="2"/>
            <w:tcBorders>
              <w:top w:val="single" w:sz="6" w:space="0" w:color="000000"/>
              <w:left w:val="nil"/>
              <w:bottom w:val="nil"/>
              <w:right w:val="nil"/>
            </w:tcBorders>
            <w:tcMar>
              <w:top w:w="0" w:type="dxa"/>
              <w:left w:w="74" w:type="dxa"/>
              <w:bottom w:w="0" w:type="dxa"/>
              <w:right w:w="74" w:type="dxa"/>
            </w:tcMar>
            <w:hideMark/>
          </w:tcPr>
          <w:p w:rsidR="000704E1" w:rsidRPr="000704E1" w:rsidRDefault="000704E1" w:rsidP="000704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(наименование кредитного учреждения)</w:t>
            </w:r>
          </w:p>
        </w:tc>
      </w:tr>
      <w:tr w:rsidR="000704E1" w:rsidRPr="000704E1" w:rsidTr="000704E1">
        <w:tc>
          <w:tcPr>
            <w:tcW w:w="3696" w:type="dxa"/>
            <w:tcBorders>
              <w:top w:val="nil"/>
              <w:left w:val="nil"/>
              <w:bottom w:val="single" w:sz="6" w:space="0" w:color="000000"/>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c>
          <w:tcPr>
            <w:tcW w:w="7392" w:type="dxa"/>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r>
      <w:tr w:rsidR="000704E1" w:rsidRPr="000704E1" w:rsidTr="000704E1">
        <w:trPr>
          <w:trHeight w:val="15"/>
        </w:trPr>
        <w:tc>
          <w:tcPr>
            <w:tcW w:w="11088" w:type="dxa"/>
            <w:gridSpan w:val="2"/>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r>
      <w:tr w:rsidR="000704E1" w:rsidRPr="000704E1" w:rsidTr="000704E1">
        <w:tc>
          <w:tcPr>
            <w:tcW w:w="11088" w:type="dxa"/>
            <w:gridSpan w:val="2"/>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Я обязуюсь в 7-дневный срок извещать управление социальной защиты населения Липецкой области о наступлении обстоятельств, влекущих прекращение выплаты ежемесячной доплаты к государственной пенсии.</w:t>
            </w:r>
          </w:p>
        </w:tc>
      </w:tr>
    </w:tbl>
    <w:p w:rsidR="000704E1" w:rsidRPr="000704E1" w:rsidRDefault="000704E1" w:rsidP="000704E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234"/>
        <w:gridCol w:w="469"/>
        <w:gridCol w:w="341"/>
        <w:gridCol w:w="1197"/>
        <w:gridCol w:w="178"/>
        <w:gridCol w:w="761"/>
        <w:gridCol w:w="843"/>
        <w:gridCol w:w="2799"/>
        <w:gridCol w:w="2533"/>
      </w:tblGrid>
      <w:tr w:rsidR="000704E1" w:rsidRPr="000704E1" w:rsidTr="000704E1">
        <w:trPr>
          <w:trHeight w:val="15"/>
        </w:trPr>
        <w:tc>
          <w:tcPr>
            <w:tcW w:w="185"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c>
          <w:tcPr>
            <w:tcW w:w="554"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c>
          <w:tcPr>
            <w:tcW w:w="370"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c>
          <w:tcPr>
            <w:tcW w:w="1478"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c>
          <w:tcPr>
            <w:tcW w:w="185"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c>
          <w:tcPr>
            <w:tcW w:w="924"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c>
          <w:tcPr>
            <w:tcW w:w="924"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c>
          <w:tcPr>
            <w:tcW w:w="3511"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c>
          <w:tcPr>
            <w:tcW w:w="2957"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r>
      <w:tr w:rsidR="000704E1" w:rsidRPr="000704E1" w:rsidTr="000704E1">
        <w:tc>
          <w:tcPr>
            <w:tcW w:w="185" w:type="dxa"/>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w:t>
            </w:r>
          </w:p>
        </w:tc>
        <w:tc>
          <w:tcPr>
            <w:tcW w:w="1478" w:type="dxa"/>
            <w:tcBorders>
              <w:top w:val="nil"/>
              <w:left w:val="nil"/>
              <w:bottom w:val="single" w:sz="6" w:space="0" w:color="000000"/>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года</w:t>
            </w:r>
          </w:p>
        </w:tc>
        <w:tc>
          <w:tcPr>
            <w:tcW w:w="3511" w:type="dxa"/>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single" w:sz="6" w:space="0" w:color="000000"/>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r>
      <w:tr w:rsidR="000704E1" w:rsidRPr="000704E1" w:rsidTr="000704E1">
        <w:tc>
          <w:tcPr>
            <w:tcW w:w="185" w:type="dxa"/>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nil"/>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nil"/>
              <w:bottom w:val="nil"/>
              <w:right w:val="nil"/>
            </w:tcBorders>
            <w:tcMar>
              <w:top w:w="0" w:type="dxa"/>
              <w:left w:w="74" w:type="dxa"/>
              <w:bottom w:w="0" w:type="dxa"/>
              <w:right w:w="74" w:type="dxa"/>
            </w:tcMar>
            <w:hideMark/>
          </w:tcPr>
          <w:p w:rsidR="000704E1" w:rsidRPr="000704E1" w:rsidRDefault="000704E1" w:rsidP="000704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(личная подпись)</w:t>
            </w:r>
          </w:p>
        </w:tc>
      </w:tr>
    </w:tbl>
    <w:p w:rsidR="000704E1" w:rsidRPr="000704E1" w:rsidRDefault="000704E1" w:rsidP="000704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4E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94"/>
        <w:gridCol w:w="370"/>
        <w:gridCol w:w="370"/>
        <w:gridCol w:w="234"/>
        <w:gridCol w:w="1294"/>
        <w:gridCol w:w="185"/>
        <w:gridCol w:w="1294"/>
        <w:gridCol w:w="924"/>
      </w:tblGrid>
      <w:tr w:rsidR="000704E1" w:rsidRPr="000704E1" w:rsidTr="000704E1">
        <w:trPr>
          <w:trHeight w:val="15"/>
        </w:trPr>
        <w:tc>
          <w:tcPr>
            <w:tcW w:w="1294"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c>
          <w:tcPr>
            <w:tcW w:w="370"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c>
          <w:tcPr>
            <w:tcW w:w="370"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c>
          <w:tcPr>
            <w:tcW w:w="185"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c>
          <w:tcPr>
            <w:tcW w:w="1294"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c>
          <w:tcPr>
            <w:tcW w:w="185"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c>
          <w:tcPr>
            <w:tcW w:w="1294"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c>
          <w:tcPr>
            <w:tcW w:w="924"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r>
      <w:tr w:rsidR="000704E1" w:rsidRPr="000704E1" w:rsidTr="000704E1">
        <w:tc>
          <w:tcPr>
            <w:tcW w:w="1663" w:type="dxa"/>
            <w:gridSpan w:val="2"/>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Заявление</w:t>
            </w:r>
          </w:p>
        </w:tc>
        <w:tc>
          <w:tcPr>
            <w:tcW w:w="4250" w:type="dxa"/>
            <w:gridSpan w:val="6"/>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r>
      <w:tr w:rsidR="000704E1" w:rsidRPr="000704E1" w:rsidTr="000704E1">
        <w:tc>
          <w:tcPr>
            <w:tcW w:w="1294" w:type="dxa"/>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принято: "</w:t>
            </w:r>
          </w:p>
        </w:tc>
        <w:tc>
          <w:tcPr>
            <w:tcW w:w="739" w:type="dxa"/>
            <w:gridSpan w:val="2"/>
            <w:tcBorders>
              <w:top w:val="nil"/>
              <w:left w:val="nil"/>
              <w:bottom w:val="single" w:sz="6" w:space="0" w:color="000000"/>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single" w:sz="6" w:space="0" w:color="000000"/>
              <w:right w:val="nil"/>
            </w:tcBorders>
            <w:tcMar>
              <w:top w:w="0" w:type="dxa"/>
              <w:left w:w="74" w:type="dxa"/>
              <w:bottom w:w="0" w:type="dxa"/>
              <w:right w:w="74"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74" w:type="dxa"/>
              <w:bottom w:w="0" w:type="dxa"/>
              <w:right w:w="74"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года";</w:t>
            </w:r>
          </w:p>
        </w:tc>
      </w:tr>
    </w:tbl>
    <w:p w:rsidR="000704E1" w:rsidRPr="000704E1" w:rsidRDefault="000704E1" w:rsidP="000704E1">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704E1">
        <w:rPr>
          <w:rFonts w:ascii="Arial" w:eastAsia="Times New Roman" w:hAnsi="Arial" w:cs="Arial"/>
          <w:color w:val="3C3C3C"/>
          <w:spacing w:val="2"/>
          <w:sz w:val="41"/>
          <w:szCs w:val="41"/>
          <w:lang w:eastAsia="ru-RU"/>
        </w:rPr>
        <w:t>Приложение 2. РЕШЕНИЕ О ЕЖЕМЕСЯЧНОЙ ДОПЛАТЕ К ГОСУДАРСТВЕННОЙ ПЕНСИИ</w:t>
      </w:r>
    </w:p>
    <w:p w:rsidR="000704E1" w:rsidRPr="000704E1" w:rsidRDefault="000704E1" w:rsidP="000704E1">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0704E1">
        <w:rPr>
          <w:rFonts w:ascii="Courier New" w:eastAsia="Times New Roman" w:hAnsi="Courier New" w:cs="Courier New"/>
          <w:color w:val="2D2D2D"/>
          <w:spacing w:val="2"/>
          <w:sz w:val="21"/>
          <w:szCs w:val="21"/>
          <w:lang w:eastAsia="ru-RU"/>
        </w:rPr>
        <w:t>Приложение 2</w:t>
      </w:r>
      <w:r w:rsidRPr="000704E1">
        <w:rPr>
          <w:rFonts w:ascii="Courier New" w:eastAsia="Times New Roman" w:hAnsi="Courier New" w:cs="Courier New"/>
          <w:color w:val="2D2D2D"/>
          <w:spacing w:val="2"/>
          <w:sz w:val="21"/>
          <w:szCs w:val="21"/>
          <w:lang w:eastAsia="ru-RU"/>
        </w:rPr>
        <w:br/>
        <w:t>к закону Липецкой области</w:t>
      </w:r>
      <w:r w:rsidRPr="000704E1">
        <w:rPr>
          <w:rFonts w:ascii="Courier New" w:eastAsia="Times New Roman" w:hAnsi="Courier New" w:cs="Courier New"/>
          <w:color w:val="2D2D2D"/>
          <w:spacing w:val="2"/>
          <w:sz w:val="21"/>
          <w:szCs w:val="21"/>
          <w:lang w:eastAsia="ru-RU"/>
        </w:rPr>
        <w:br/>
        <w:t>"О доплате к государственной</w:t>
      </w:r>
      <w:r w:rsidRPr="000704E1">
        <w:rPr>
          <w:rFonts w:ascii="Courier New" w:eastAsia="Times New Roman" w:hAnsi="Courier New" w:cs="Courier New"/>
          <w:color w:val="2D2D2D"/>
          <w:spacing w:val="2"/>
          <w:sz w:val="21"/>
          <w:szCs w:val="21"/>
          <w:lang w:eastAsia="ru-RU"/>
        </w:rPr>
        <w:br/>
        <w:t>пенсии по случаю потери кормильца"</w:t>
      </w:r>
      <w:r w:rsidRPr="000704E1">
        <w:rPr>
          <w:rFonts w:ascii="Courier New" w:eastAsia="Times New Roman" w:hAnsi="Courier New" w:cs="Courier New"/>
          <w:color w:val="2D2D2D"/>
          <w:spacing w:val="2"/>
          <w:sz w:val="21"/>
          <w:szCs w:val="21"/>
          <w:lang w:eastAsia="ru-RU"/>
        </w:rPr>
        <w:br/>
        <w:t>от 04 апреля 2002 года N 194-ОЗ</w:t>
      </w:r>
    </w:p>
    <w:p w:rsidR="000704E1" w:rsidRPr="000704E1" w:rsidRDefault="000704E1" w:rsidP="000704E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9355"/>
      </w:tblGrid>
      <w:tr w:rsidR="000704E1" w:rsidRPr="000704E1" w:rsidTr="000704E1">
        <w:trPr>
          <w:trHeight w:val="15"/>
        </w:trPr>
        <w:tc>
          <w:tcPr>
            <w:tcW w:w="12936"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r>
      <w:tr w:rsidR="000704E1" w:rsidRPr="000704E1" w:rsidTr="000704E1">
        <w:tc>
          <w:tcPr>
            <w:tcW w:w="12936" w:type="dxa"/>
            <w:tcBorders>
              <w:top w:val="nil"/>
              <w:left w:val="nil"/>
              <w:bottom w:val="nil"/>
              <w:right w:val="nil"/>
            </w:tcBorders>
            <w:tcMar>
              <w:top w:w="0" w:type="dxa"/>
              <w:left w:w="149" w:type="dxa"/>
              <w:bottom w:w="0" w:type="dxa"/>
              <w:right w:w="149"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______________________________________________________________________________________</w:t>
            </w:r>
            <w:r w:rsidRPr="000704E1">
              <w:rPr>
                <w:rFonts w:ascii="Times New Roman" w:eastAsia="Times New Roman" w:hAnsi="Times New Roman" w:cs="Times New Roman"/>
                <w:color w:val="2D2D2D"/>
                <w:sz w:val="21"/>
                <w:szCs w:val="21"/>
                <w:lang w:eastAsia="ru-RU"/>
              </w:rPr>
              <w:lastRenderedPageBreak/>
              <w:t>_____</w:t>
            </w:r>
          </w:p>
        </w:tc>
      </w:tr>
      <w:tr w:rsidR="000704E1" w:rsidRPr="000704E1" w:rsidTr="000704E1">
        <w:tc>
          <w:tcPr>
            <w:tcW w:w="12936" w:type="dxa"/>
            <w:tcBorders>
              <w:top w:val="nil"/>
              <w:left w:val="nil"/>
              <w:bottom w:val="nil"/>
              <w:right w:val="nil"/>
            </w:tcBorders>
            <w:tcMar>
              <w:top w:w="0" w:type="dxa"/>
              <w:left w:w="149" w:type="dxa"/>
              <w:bottom w:w="0" w:type="dxa"/>
              <w:right w:w="149" w:type="dxa"/>
            </w:tcMar>
            <w:hideMark/>
          </w:tcPr>
          <w:p w:rsidR="000704E1" w:rsidRPr="000704E1" w:rsidRDefault="000704E1" w:rsidP="000704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lastRenderedPageBreak/>
              <w:t>(наименование органа, принявшего решение)</w:t>
            </w:r>
          </w:p>
        </w:tc>
      </w:tr>
      <w:tr w:rsidR="000704E1" w:rsidRPr="000704E1" w:rsidTr="000704E1">
        <w:tc>
          <w:tcPr>
            <w:tcW w:w="12936" w:type="dxa"/>
            <w:tcBorders>
              <w:top w:val="nil"/>
              <w:left w:val="nil"/>
              <w:bottom w:val="nil"/>
              <w:right w:val="nil"/>
            </w:tcBorders>
            <w:tcMar>
              <w:top w:w="0" w:type="dxa"/>
              <w:left w:w="149" w:type="dxa"/>
              <w:bottom w:w="0" w:type="dxa"/>
              <w:right w:w="149"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«____» ____________________ года N ______</w:t>
            </w:r>
          </w:p>
        </w:tc>
      </w:tr>
    </w:tbl>
    <w:p w:rsidR="000704E1" w:rsidRPr="000704E1" w:rsidRDefault="000704E1" w:rsidP="000704E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704E1">
        <w:rPr>
          <w:rFonts w:ascii="Arial" w:eastAsia="Times New Roman" w:hAnsi="Arial" w:cs="Arial"/>
          <w:color w:val="3C3C3C"/>
          <w:spacing w:val="2"/>
          <w:sz w:val="41"/>
          <w:szCs w:val="41"/>
          <w:lang w:eastAsia="ru-RU"/>
        </w:rPr>
        <w:t>РЕШЕНИЕ</w:t>
      </w:r>
      <w:r w:rsidRPr="000704E1">
        <w:rPr>
          <w:rFonts w:ascii="Arial" w:eastAsia="Times New Roman" w:hAnsi="Arial" w:cs="Arial"/>
          <w:color w:val="3C3C3C"/>
          <w:spacing w:val="2"/>
          <w:sz w:val="41"/>
          <w:szCs w:val="41"/>
          <w:lang w:eastAsia="ru-RU"/>
        </w:rPr>
        <w:br/>
        <w:t>О ЕЖЕМЕСЯЧНОЙ ДОПЛАТЕ К ГОСУДАРСТВЕННОЙ ПЕНСИИ</w:t>
      </w:r>
    </w:p>
    <w:tbl>
      <w:tblPr>
        <w:tblW w:w="0" w:type="auto"/>
        <w:tblCellMar>
          <w:left w:w="0" w:type="dxa"/>
          <w:right w:w="0" w:type="dxa"/>
        </w:tblCellMar>
        <w:tblLook w:val="04A0" w:firstRow="1" w:lastRow="0" w:firstColumn="1" w:lastColumn="0" w:noHBand="0" w:noVBand="1"/>
      </w:tblPr>
      <w:tblGrid>
        <w:gridCol w:w="9355"/>
      </w:tblGrid>
      <w:tr w:rsidR="000704E1" w:rsidRPr="000704E1" w:rsidTr="000704E1">
        <w:trPr>
          <w:trHeight w:val="15"/>
        </w:trPr>
        <w:tc>
          <w:tcPr>
            <w:tcW w:w="12012" w:type="dxa"/>
            <w:hideMark/>
          </w:tcPr>
          <w:p w:rsidR="000704E1" w:rsidRPr="000704E1" w:rsidRDefault="000704E1" w:rsidP="000704E1">
            <w:pPr>
              <w:spacing w:after="0" w:line="240" w:lineRule="auto"/>
              <w:rPr>
                <w:rFonts w:ascii="Times New Roman" w:eastAsia="Times New Roman" w:hAnsi="Times New Roman" w:cs="Times New Roman"/>
                <w:sz w:val="2"/>
                <w:szCs w:val="24"/>
                <w:lang w:eastAsia="ru-RU"/>
              </w:rPr>
            </w:pPr>
          </w:p>
        </w:tc>
      </w:tr>
      <w:tr w:rsidR="000704E1" w:rsidRPr="000704E1" w:rsidTr="000704E1">
        <w:tc>
          <w:tcPr>
            <w:tcW w:w="12012" w:type="dxa"/>
            <w:tcBorders>
              <w:top w:val="nil"/>
              <w:left w:val="nil"/>
              <w:bottom w:val="nil"/>
              <w:right w:val="nil"/>
            </w:tcBorders>
            <w:tcMar>
              <w:top w:w="0" w:type="dxa"/>
              <w:left w:w="149" w:type="dxa"/>
              <w:bottom w:w="0" w:type="dxa"/>
              <w:right w:w="149"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___________________________________________________________________________________________</w:t>
            </w:r>
          </w:p>
        </w:tc>
      </w:tr>
      <w:tr w:rsidR="000704E1" w:rsidRPr="000704E1" w:rsidTr="000704E1">
        <w:tc>
          <w:tcPr>
            <w:tcW w:w="12012" w:type="dxa"/>
            <w:tcBorders>
              <w:top w:val="nil"/>
              <w:left w:val="nil"/>
              <w:bottom w:val="nil"/>
              <w:right w:val="nil"/>
            </w:tcBorders>
            <w:tcMar>
              <w:top w:w="0" w:type="dxa"/>
              <w:left w:w="149" w:type="dxa"/>
              <w:bottom w:w="0" w:type="dxa"/>
              <w:right w:w="149" w:type="dxa"/>
            </w:tcMar>
            <w:hideMark/>
          </w:tcPr>
          <w:p w:rsidR="000704E1" w:rsidRPr="000704E1" w:rsidRDefault="000704E1" w:rsidP="000704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(фамилия, имя, отчество лица - получателя государственной пенсии на ребенка по случаю потери кормильца)</w:t>
            </w:r>
          </w:p>
        </w:tc>
      </w:tr>
      <w:tr w:rsidR="000704E1" w:rsidRPr="000704E1" w:rsidTr="000704E1">
        <w:tc>
          <w:tcPr>
            <w:tcW w:w="12012" w:type="dxa"/>
            <w:tcBorders>
              <w:top w:val="nil"/>
              <w:left w:val="nil"/>
              <w:bottom w:val="nil"/>
              <w:right w:val="nil"/>
            </w:tcBorders>
            <w:tcMar>
              <w:top w:w="0" w:type="dxa"/>
              <w:left w:w="149" w:type="dxa"/>
              <w:bottom w:w="0" w:type="dxa"/>
              <w:right w:w="149"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r>
      <w:tr w:rsidR="000704E1" w:rsidRPr="000704E1" w:rsidTr="000704E1">
        <w:tc>
          <w:tcPr>
            <w:tcW w:w="12012" w:type="dxa"/>
            <w:tcBorders>
              <w:top w:val="nil"/>
              <w:left w:val="nil"/>
              <w:bottom w:val="nil"/>
              <w:right w:val="nil"/>
            </w:tcBorders>
            <w:tcMar>
              <w:top w:w="0" w:type="dxa"/>
              <w:left w:w="149" w:type="dxa"/>
              <w:bottom w:w="0" w:type="dxa"/>
              <w:right w:w="149"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В соответствии с Законом Липецкой области «О доплате к государственной пенсии по случаю потери кормильца» назначить (продлить) ______________________________________________________________</w:t>
            </w:r>
          </w:p>
        </w:tc>
      </w:tr>
      <w:tr w:rsidR="000704E1" w:rsidRPr="000704E1" w:rsidTr="000704E1">
        <w:tc>
          <w:tcPr>
            <w:tcW w:w="12012" w:type="dxa"/>
            <w:tcBorders>
              <w:top w:val="nil"/>
              <w:left w:val="nil"/>
              <w:bottom w:val="nil"/>
              <w:right w:val="nil"/>
            </w:tcBorders>
            <w:tcMar>
              <w:top w:w="0" w:type="dxa"/>
              <w:left w:w="149" w:type="dxa"/>
              <w:bottom w:w="0" w:type="dxa"/>
              <w:right w:w="149"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(фамилия, имя, отчество лица - получателя государственной пенсии</w:t>
            </w:r>
          </w:p>
        </w:tc>
      </w:tr>
      <w:tr w:rsidR="000704E1" w:rsidRPr="000704E1" w:rsidTr="000704E1">
        <w:tc>
          <w:tcPr>
            <w:tcW w:w="12012" w:type="dxa"/>
            <w:tcBorders>
              <w:top w:val="nil"/>
              <w:left w:val="nil"/>
              <w:bottom w:val="nil"/>
              <w:right w:val="nil"/>
            </w:tcBorders>
            <w:tcMar>
              <w:top w:w="0" w:type="dxa"/>
              <w:left w:w="149" w:type="dxa"/>
              <w:bottom w:w="0" w:type="dxa"/>
              <w:right w:w="149"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на ребенка по случаю потери кормильца)</w:t>
            </w:r>
          </w:p>
        </w:tc>
      </w:tr>
      <w:tr w:rsidR="000704E1" w:rsidRPr="000704E1" w:rsidTr="000704E1">
        <w:tc>
          <w:tcPr>
            <w:tcW w:w="12012" w:type="dxa"/>
            <w:tcBorders>
              <w:top w:val="nil"/>
              <w:left w:val="nil"/>
              <w:bottom w:val="nil"/>
              <w:right w:val="nil"/>
            </w:tcBorders>
            <w:tcMar>
              <w:top w:w="0" w:type="dxa"/>
              <w:left w:w="149" w:type="dxa"/>
              <w:bottom w:w="0" w:type="dxa"/>
              <w:right w:w="149"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ежемесячную доплату к государственной пенсии по случаю потери кормильца на ___________________________________________________________________________________________</w:t>
            </w:r>
          </w:p>
        </w:tc>
      </w:tr>
      <w:tr w:rsidR="000704E1" w:rsidRPr="000704E1" w:rsidTr="000704E1">
        <w:tc>
          <w:tcPr>
            <w:tcW w:w="12012" w:type="dxa"/>
            <w:tcBorders>
              <w:top w:val="nil"/>
              <w:left w:val="nil"/>
              <w:bottom w:val="nil"/>
              <w:right w:val="nil"/>
            </w:tcBorders>
            <w:tcMar>
              <w:top w:w="0" w:type="dxa"/>
              <w:left w:w="149" w:type="dxa"/>
              <w:bottom w:w="0" w:type="dxa"/>
              <w:right w:w="149" w:type="dxa"/>
            </w:tcMar>
            <w:hideMark/>
          </w:tcPr>
          <w:p w:rsidR="000704E1" w:rsidRPr="000704E1" w:rsidRDefault="000704E1" w:rsidP="000704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(фамилия, имя, отчество ребенка, на которого назначена государственная пенсия по случаю потери кормильца)</w:t>
            </w:r>
            <w:bookmarkStart w:id="0" w:name="_GoBack"/>
            <w:bookmarkEnd w:id="0"/>
          </w:p>
        </w:tc>
      </w:tr>
      <w:tr w:rsidR="000704E1" w:rsidRPr="000704E1" w:rsidTr="000704E1">
        <w:tc>
          <w:tcPr>
            <w:tcW w:w="12012" w:type="dxa"/>
            <w:tcBorders>
              <w:top w:val="nil"/>
              <w:left w:val="nil"/>
              <w:bottom w:val="nil"/>
              <w:right w:val="nil"/>
            </w:tcBorders>
            <w:tcMar>
              <w:top w:w="0" w:type="dxa"/>
              <w:left w:w="149" w:type="dxa"/>
              <w:bottom w:w="0" w:type="dxa"/>
              <w:right w:w="149"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в размере _______________________ руб. _____________ коп. с «____» _________________ года по </w:t>
            </w:r>
            <w:r w:rsidRPr="000704E1">
              <w:rPr>
                <w:rFonts w:ascii="Times New Roman" w:eastAsia="Times New Roman" w:hAnsi="Times New Roman" w:cs="Times New Roman"/>
                <w:color w:val="2D2D2D"/>
                <w:sz w:val="21"/>
                <w:szCs w:val="21"/>
                <w:lang w:eastAsia="ru-RU"/>
              </w:rPr>
              <w:br/>
              <w:t>«____» _________________ года.</w:t>
            </w:r>
          </w:p>
        </w:tc>
      </w:tr>
      <w:tr w:rsidR="000704E1" w:rsidRPr="000704E1" w:rsidTr="000704E1">
        <w:tc>
          <w:tcPr>
            <w:tcW w:w="12012" w:type="dxa"/>
            <w:tcBorders>
              <w:top w:val="nil"/>
              <w:left w:val="nil"/>
              <w:bottom w:val="nil"/>
              <w:right w:val="nil"/>
            </w:tcBorders>
            <w:tcMar>
              <w:top w:w="0" w:type="dxa"/>
              <w:left w:w="149" w:type="dxa"/>
              <w:bottom w:w="0" w:type="dxa"/>
              <w:right w:w="149" w:type="dxa"/>
            </w:tcMar>
            <w:hideMark/>
          </w:tcPr>
          <w:p w:rsidR="000704E1" w:rsidRPr="000704E1" w:rsidRDefault="000704E1" w:rsidP="000704E1">
            <w:pPr>
              <w:spacing w:after="0" w:line="240" w:lineRule="auto"/>
              <w:rPr>
                <w:rFonts w:ascii="Times New Roman" w:eastAsia="Times New Roman" w:hAnsi="Times New Roman" w:cs="Times New Roman"/>
                <w:sz w:val="24"/>
                <w:szCs w:val="24"/>
                <w:lang w:eastAsia="ru-RU"/>
              </w:rPr>
            </w:pPr>
          </w:p>
        </w:tc>
      </w:tr>
      <w:tr w:rsidR="000704E1" w:rsidRPr="000704E1" w:rsidTr="000704E1">
        <w:tc>
          <w:tcPr>
            <w:tcW w:w="12012" w:type="dxa"/>
            <w:tcBorders>
              <w:top w:val="nil"/>
              <w:left w:val="nil"/>
              <w:bottom w:val="nil"/>
              <w:right w:val="nil"/>
            </w:tcBorders>
            <w:tcMar>
              <w:top w:w="0" w:type="dxa"/>
              <w:left w:w="149" w:type="dxa"/>
              <w:bottom w:w="0" w:type="dxa"/>
              <w:right w:w="149"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Руководитель органа,</w:t>
            </w:r>
          </w:p>
        </w:tc>
      </w:tr>
      <w:tr w:rsidR="000704E1" w:rsidRPr="000704E1" w:rsidTr="000704E1">
        <w:tc>
          <w:tcPr>
            <w:tcW w:w="12012" w:type="dxa"/>
            <w:tcBorders>
              <w:top w:val="nil"/>
              <w:left w:val="nil"/>
              <w:bottom w:val="nil"/>
              <w:right w:val="nil"/>
            </w:tcBorders>
            <w:tcMar>
              <w:top w:w="0" w:type="dxa"/>
              <w:left w:w="149" w:type="dxa"/>
              <w:bottom w:w="0" w:type="dxa"/>
              <w:right w:w="149"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принявшего решение __________________________________________</w:t>
            </w:r>
          </w:p>
        </w:tc>
      </w:tr>
      <w:tr w:rsidR="000704E1" w:rsidRPr="000704E1" w:rsidTr="000704E1">
        <w:tc>
          <w:tcPr>
            <w:tcW w:w="12012" w:type="dxa"/>
            <w:tcBorders>
              <w:top w:val="nil"/>
              <w:left w:val="nil"/>
              <w:bottom w:val="nil"/>
              <w:right w:val="nil"/>
            </w:tcBorders>
            <w:tcMar>
              <w:top w:w="0" w:type="dxa"/>
              <w:left w:w="149" w:type="dxa"/>
              <w:bottom w:w="0" w:type="dxa"/>
              <w:right w:w="149"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(подпись, фамилия, имя, отчество)</w:t>
            </w:r>
          </w:p>
        </w:tc>
      </w:tr>
      <w:tr w:rsidR="000704E1" w:rsidRPr="000704E1" w:rsidTr="000704E1">
        <w:tc>
          <w:tcPr>
            <w:tcW w:w="12012" w:type="dxa"/>
            <w:tcBorders>
              <w:top w:val="nil"/>
              <w:left w:val="nil"/>
              <w:bottom w:val="nil"/>
              <w:right w:val="nil"/>
            </w:tcBorders>
            <w:tcMar>
              <w:top w:w="0" w:type="dxa"/>
              <w:left w:w="149" w:type="dxa"/>
              <w:bottom w:w="0" w:type="dxa"/>
              <w:right w:w="149" w:type="dxa"/>
            </w:tcMar>
            <w:hideMark/>
          </w:tcPr>
          <w:p w:rsidR="000704E1" w:rsidRPr="000704E1" w:rsidRDefault="000704E1" w:rsidP="000704E1">
            <w:pPr>
              <w:spacing w:after="0" w:line="315" w:lineRule="atLeast"/>
              <w:textAlignment w:val="baseline"/>
              <w:rPr>
                <w:rFonts w:ascii="Times New Roman" w:eastAsia="Times New Roman" w:hAnsi="Times New Roman" w:cs="Times New Roman"/>
                <w:color w:val="2D2D2D"/>
                <w:sz w:val="21"/>
                <w:szCs w:val="21"/>
                <w:lang w:eastAsia="ru-RU"/>
              </w:rPr>
            </w:pPr>
            <w:r w:rsidRPr="000704E1">
              <w:rPr>
                <w:rFonts w:ascii="Times New Roman" w:eastAsia="Times New Roman" w:hAnsi="Times New Roman" w:cs="Times New Roman"/>
                <w:color w:val="2D2D2D"/>
                <w:sz w:val="21"/>
                <w:szCs w:val="21"/>
                <w:lang w:eastAsia="ru-RU"/>
              </w:rPr>
              <w:t>Место для печати</w:t>
            </w:r>
          </w:p>
        </w:tc>
      </w:tr>
    </w:tbl>
    <w:p w:rsidR="000704E1" w:rsidRPr="000704E1" w:rsidRDefault="000704E1" w:rsidP="000704E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704E1">
        <w:rPr>
          <w:rFonts w:ascii="Courier New" w:eastAsia="Times New Roman" w:hAnsi="Courier New" w:cs="Courier New"/>
          <w:color w:val="2D2D2D"/>
          <w:spacing w:val="2"/>
          <w:sz w:val="21"/>
          <w:szCs w:val="21"/>
          <w:lang w:eastAsia="ru-RU"/>
        </w:rPr>
        <w:br/>
      </w:r>
      <w:r w:rsidRPr="000704E1">
        <w:rPr>
          <w:rFonts w:ascii="Courier New" w:eastAsia="Times New Roman" w:hAnsi="Courier New" w:cs="Courier New"/>
          <w:color w:val="2D2D2D"/>
          <w:spacing w:val="2"/>
          <w:sz w:val="21"/>
          <w:szCs w:val="21"/>
          <w:lang w:eastAsia="ru-RU"/>
        </w:rPr>
        <w:br/>
        <w:t>Редакция документа с учетом</w:t>
      </w:r>
      <w:r w:rsidRPr="000704E1">
        <w:rPr>
          <w:rFonts w:ascii="Courier New" w:eastAsia="Times New Roman" w:hAnsi="Courier New" w:cs="Courier New"/>
          <w:color w:val="2D2D2D"/>
          <w:spacing w:val="2"/>
          <w:sz w:val="21"/>
          <w:szCs w:val="21"/>
          <w:lang w:eastAsia="ru-RU"/>
        </w:rPr>
        <w:br/>
        <w:t>изменений и дополнений </w:t>
      </w:r>
      <w:r w:rsidRPr="000704E1">
        <w:rPr>
          <w:rFonts w:ascii="Courier New" w:eastAsia="Times New Roman" w:hAnsi="Courier New" w:cs="Courier New"/>
          <w:color w:val="2D2D2D"/>
          <w:spacing w:val="2"/>
          <w:sz w:val="21"/>
          <w:szCs w:val="21"/>
          <w:lang w:eastAsia="ru-RU"/>
        </w:rPr>
        <w:br/>
        <w:t>"Кодекс" ООО "Л-БИТ"</w:t>
      </w:r>
    </w:p>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6D"/>
    <w:rsid w:val="000704E1"/>
    <w:rsid w:val="008C406D"/>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704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04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04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04E1"/>
    <w:rPr>
      <w:rFonts w:ascii="Times New Roman" w:eastAsia="Times New Roman" w:hAnsi="Times New Roman" w:cs="Times New Roman"/>
      <w:b/>
      <w:bCs/>
      <w:sz w:val="27"/>
      <w:szCs w:val="27"/>
      <w:lang w:eastAsia="ru-RU"/>
    </w:rPr>
  </w:style>
  <w:style w:type="paragraph" w:customStyle="1" w:styleId="headertext">
    <w:name w:val="headertext"/>
    <w:basedOn w:val="a"/>
    <w:rsid w:val="00070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70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04E1"/>
    <w:rPr>
      <w:color w:val="0000FF"/>
      <w:u w:val="single"/>
    </w:rPr>
  </w:style>
  <w:style w:type="character" w:customStyle="1" w:styleId="apple-converted-space">
    <w:name w:val="apple-converted-space"/>
    <w:basedOn w:val="a0"/>
    <w:rsid w:val="000704E1"/>
  </w:style>
  <w:style w:type="paragraph" w:customStyle="1" w:styleId="unformattext">
    <w:name w:val="unformattext"/>
    <w:basedOn w:val="a"/>
    <w:rsid w:val="000704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704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04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04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04E1"/>
    <w:rPr>
      <w:rFonts w:ascii="Times New Roman" w:eastAsia="Times New Roman" w:hAnsi="Times New Roman" w:cs="Times New Roman"/>
      <w:b/>
      <w:bCs/>
      <w:sz w:val="27"/>
      <w:szCs w:val="27"/>
      <w:lang w:eastAsia="ru-RU"/>
    </w:rPr>
  </w:style>
  <w:style w:type="paragraph" w:customStyle="1" w:styleId="headertext">
    <w:name w:val="headertext"/>
    <w:basedOn w:val="a"/>
    <w:rsid w:val="00070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70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04E1"/>
    <w:rPr>
      <w:color w:val="0000FF"/>
      <w:u w:val="single"/>
    </w:rPr>
  </w:style>
  <w:style w:type="character" w:customStyle="1" w:styleId="apple-converted-space">
    <w:name w:val="apple-converted-space"/>
    <w:basedOn w:val="a0"/>
    <w:rsid w:val="000704E1"/>
  </w:style>
  <w:style w:type="paragraph" w:customStyle="1" w:styleId="unformattext">
    <w:name w:val="unformattext"/>
    <w:basedOn w:val="a"/>
    <w:rsid w:val="000704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72433">
      <w:bodyDiv w:val="1"/>
      <w:marLeft w:val="0"/>
      <w:marRight w:val="0"/>
      <w:marTop w:val="0"/>
      <w:marBottom w:val="0"/>
      <w:divBdr>
        <w:top w:val="none" w:sz="0" w:space="0" w:color="auto"/>
        <w:left w:val="none" w:sz="0" w:space="0" w:color="auto"/>
        <w:bottom w:val="none" w:sz="0" w:space="0" w:color="auto"/>
        <w:right w:val="none" w:sz="0" w:space="0" w:color="auto"/>
      </w:divBdr>
      <w:divsChild>
        <w:div w:id="1069881095">
          <w:marLeft w:val="0"/>
          <w:marRight w:val="0"/>
          <w:marTop w:val="0"/>
          <w:marBottom w:val="0"/>
          <w:divBdr>
            <w:top w:val="none" w:sz="0" w:space="0" w:color="auto"/>
            <w:left w:val="none" w:sz="0" w:space="0" w:color="auto"/>
            <w:bottom w:val="none" w:sz="0" w:space="0" w:color="auto"/>
            <w:right w:val="none" w:sz="0" w:space="0" w:color="auto"/>
          </w:divBdr>
        </w:div>
        <w:div w:id="380250951">
          <w:marLeft w:val="0"/>
          <w:marRight w:val="0"/>
          <w:marTop w:val="0"/>
          <w:marBottom w:val="0"/>
          <w:divBdr>
            <w:top w:val="none" w:sz="0" w:space="0" w:color="auto"/>
            <w:left w:val="none" w:sz="0" w:space="0" w:color="auto"/>
            <w:bottom w:val="none" w:sz="0" w:space="0" w:color="auto"/>
            <w:right w:val="none" w:sz="0" w:space="0" w:color="auto"/>
          </w:divBdr>
        </w:div>
        <w:div w:id="82529355">
          <w:marLeft w:val="0"/>
          <w:marRight w:val="0"/>
          <w:marTop w:val="0"/>
          <w:marBottom w:val="0"/>
          <w:divBdr>
            <w:top w:val="inset" w:sz="2" w:space="0" w:color="auto"/>
            <w:left w:val="inset" w:sz="2" w:space="1" w:color="auto"/>
            <w:bottom w:val="inset" w:sz="2" w:space="0" w:color="auto"/>
            <w:right w:val="inset" w:sz="2" w:space="1" w:color="auto"/>
          </w:divBdr>
        </w:div>
        <w:div w:id="2036029869">
          <w:marLeft w:val="0"/>
          <w:marRight w:val="0"/>
          <w:marTop w:val="0"/>
          <w:marBottom w:val="0"/>
          <w:divBdr>
            <w:top w:val="none" w:sz="0" w:space="0" w:color="auto"/>
            <w:left w:val="none" w:sz="0" w:space="0" w:color="auto"/>
            <w:bottom w:val="none" w:sz="0" w:space="0" w:color="auto"/>
            <w:right w:val="none" w:sz="0" w:space="0" w:color="auto"/>
          </w:divBdr>
        </w:div>
        <w:div w:id="114566299">
          <w:marLeft w:val="0"/>
          <w:marRight w:val="0"/>
          <w:marTop w:val="0"/>
          <w:marBottom w:val="0"/>
          <w:divBdr>
            <w:top w:val="inset" w:sz="2" w:space="0" w:color="auto"/>
            <w:left w:val="inset" w:sz="2" w:space="1" w:color="auto"/>
            <w:bottom w:val="inset" w:sz="2" w:space="0" w:color="auto"/>
            <w:right w:val="inset" w:sz="2" w:space="1" w:color="auto"/>
          </w:divBdr>
        </w:div>
        <w:div w:id="20135809">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2154</Words>
  <Characters>12283</Characters>
  <Application>Microsoft Office Word</Application>
  <DocSecurity>0</DocSecurity>
  <Lines>102</Lines>
  <Paragraphs>28</Paragraphs>
  <ScaleCrop>false</ScaleCrop>
  <Company/>
  <LinksUpToDate>false</LinksUpToDate>
  <CharactersWithSpaces>14409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2016-08-29T08:56:00Z</dcterms:created>
  <dcterms:modified xsi:type="dcterms:W3CDTF">2016-08-29T08:56:00Z</dcterms:modified>
</cp:coreProperties>
</file>