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08" w:rsidRPr="00361508" w:rsidRDefault="00361508" w:rsidP="003615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361508">
        <w:rPr>
          <w:rFonts w:ascii="Arial" w:eastAsia="Times New Roman" w:hAnsi="Arial" w:cs="Arial"/>
          <w:color w:val="3C3C3C"/>
          <w:spacing w:val="2"/>
          <w:sz w:val="31"/>
          <w:szCs w:val="31"/>
          <w:lang w:eastAsia="ru-RU"/>
        </w:rPr>
        <w:t>ЗАКОН</w:t>
      </w:r>
    </w:p>
    <w:p w:rsidR="00361508" w:rsidRPr="00361508" w:rsidRDefault="00361508" w:rsidP="003615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61508">
        <w:rPr>
          <w:rFonts w:ascii="Arial" w:eastAsia="Times New Roman" w:hAnsi="Arial" w:cs="Arial"/>
          <w:color w:val="3C3C3C"/>
          <w:spacing w:val="2"/>
          <w:sz w:val="31"/>
          <w:szCs w:val="31"/>
          <w:lang w:eastAsia="ru-RU"/>
        </w:rPr>
        <w:t> ТУЛЬСКОЙ ОБЛАСТИ</w:t>
      </w:r>
      <w:r w:rsidRPr="00361508">
        <w:rPr>
          <w:rFonts w:ascii="Times New Roman" w:eastAsia="Times New Roman" w:hAnsi="Times New Roman" w:cs="Times New Roman"/>
          <w:color w:val="3C3C3C"/>
          <w:spacing w:val="2"/>
          <w:sz w:val="31"/>
          <w:szCs w:val="31"/>
          <w:lang w:eastAsia="ru-RU"/>
        </w:rPr>
        <w:t> </w:t>
      </w:r>
    </w:p>
    <w:p w:rsidR="00361508" w:rsidRPr="00361508" w:rsidRDefault="00361508" w:rsidP="003615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61508">
        <w:rPr>
          <w:rFonts w:ascii="Arial" w:eastAsia="Times New Roman" w:hAnsi="Arial" w:cs="Arial"/>
          <w:color w:val="3C3C3C"/>
          <w:spacing w:val="2"/>
          <w:sz w:val="31"/>
          <w:szCs w:val="31"/>
          <w:lang w:eastAsia="ru-RU"/>
        </w:rPr>
        <w:t>от 7 октября 2009 года N 1336-ЗТО</w:t>
      </w:r>
    </w:p>
    <w:p w:rsidR="00361508" w:rsidRPr="00361508" w:rsidRDefault="00361508" w:rsidP="003615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61508">
        <w:rPr>
          <w:rFonts w:ascii="Arial" w:eastAsia="Times New Roman" w:hAnsi="Arial" w:cs="Arial"/>
          <w:color w:val="3C3C3C"/>
          <w:spacing w:val="2"/>
          <w:sz w:val="31"/>
          <w:szCs w:val="31"/>
          <w:lang w:eastAsia="ru-RU"/>
        </w:rPr>
        <w:t>О ЗАЩИТЕ ПРАВ РЕБЕНКА</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06.02.2010 N 1399-ЗТО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25.02.2010 N 1419-ЗТО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10.11.2010 N 1500-ЗТО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07.02.2011 N 1541-ЗТО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01.06.2011 N 1574-ЗТО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20.07.2011 N 1632-ЗТО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02.03.2012 N 1729-ЗТО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03.12.2012 N 1836-ЗТО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17.12.2012 N 1868-ЗТО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07.02.2013 N 1876-ЗТО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03.06.2013 N 1951-ЗТО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15.07.2013 N 1970-ЗТО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26.11.2013 N 2030-ЗТО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 с изм., внесенными</w:t>
      </w:r>
      <w:r>
        <w:rPr>
          <w:rFonts w:ascii="Arial" w:eastAsia="Times New Roman" w:hAnsi="Arial" w:cs="Arial"/>
          <w:color w:val="2D2D2D"/>
          <w:spacing w:val="2"/>
          <w:sz w:val="21"/>
          <w:szCs w:val="21"/>
          <w:lang w:eastAsia="ru-RU"/>
        </w:rPr>
        <w:t xml:space="preserve"> </w:t>
      </w:r>
      <w:r w:rsidRPr="00361508">
        <w:rPr>
          <w:rFonts w:ascii="Arial" w:eastAsia="Times New Roman" w:hAnsi="Arial" w:cs="Arial"/>
          <w:color w:val="00466E"/>
          <w:spacing w:val="2"/>
          <w:sz w:val="21"/>
          <w:szCs w:val="21"/>
          <w:u w:val="single"/>
          <w:lang w:eastAsia="ru-RU"/>
        </w:rPr>
        <w:t>Законами Тульской области от 26.03.2015 N 2286-ЗТО</w:t>
      </w:r>
      <w:r w:rsidRPr="00361508">
        <w:rPr>
          <w:rFonts w:ascii="Arial" w:eastAsia="Times New Roman" w:hAnsi="Arial" w:cs="Arial"/>
          <w:color w:val="2D2D2D"/>
          <w:spacing w:val="2"/>
          <w:sz w:val="21"/>
          <w:szCs w:val="21"/>
          <w:lang w:eastAsia="ru-RU"/>
        </w:rPr>
        <w:t>, от 25.09.2015 N 2350-ЗТО)</w:t>
      </w:r>
    </w:p>
    <w:p w:rsidR="00361508" w:rsidRPr="00361508" w:rsidRDefault="00361508" w:rsidP="003615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Принят</w:t>
      </w:r>
      <w:r w:rsidRPr="00361508">
        <w:rPr>
          <w:rFonts w:ascii="Arial" w:eastAsia="Times New Roman" w:hAnsi="Arial" w:cs="Arial"/>
          <w:color w:val="2D2D2D"/>
          <w:spacing w:val="2"/>
          <w:sz w:val="21"/>
          <w:szCs w:val="21"/>
          <w:lang w:eastAsia="ru-RU"/>
        </w:rPr>
        <w:br/>
        <w:t>Тульской областной Думой</w:t>
      </w:r>
      <w:r w:rsidRPr="00361508">
        <w:rPr>
          <w:rFonts w:ascii="Arial" w:eastAsia="Times New Roman" w:hAnsi="Arial" w:cs="Arial"/>
          <w:color w:val="2D2D2D"/>
          <w:spacing w:val="2"/>
          <w:sz w:val="21"/>
          <w:szCs w:val="21"/>
          <w:lang w:eastAsia="ru-RU"/>
        </w:rPr>
        <w:br/>
        <w:t>24 сентября 2009 года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Настоящий Закон, признавая детство важным этапом жизни человека, направлен на создание механизмов, призванных обеспечить реализацию прав ребенка, поддержку семьи в целях обеспечения воспитания, отдыха и оздоровления детей, защиты их прав и законных интересов, подготовки их к полноценной жизни в обществе.</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1. ОБЩИЕ ПОЛОЖЕНИЯ</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 Законодательство о защите прав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Законодательство Тульской области о защите прав детей основывается на Конвенции о правах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Конституции Российской Федерации</w:t>
      </w:r>
      <w:r w:rsidRPr="00361508">
        <w:rPr>
          <w:rFonts w:ascii="Arial" w:eastAsia="Times New Roman" w:hAnsi="Arial" w:cs="Arial"/>
          <w:color w:val="2D2D2D"/>
          <w:spacing w:val="2"/>
          <w:sz w:val="21"/>
          <w:szCs w:val="21"/>
          <w:lang w:eastAsia="ru-RU"/>
        </w:rPr>
        <w:t>, федеральных законах и иных нормативных правовых актах Российской Федерации и состоит из</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Устава (Основного Закона) Тульской области</w:t>
      </w:r>
      <w:r w:rsidRPr="00361508">
        <w:rPr>
          <w:rFonts w:ascii="Arial" w:eastAsia="Times New Roman" w:hAnsi="Arial" w:cs="Arial"/>
          <w:color w:val="2D2D2D"/>
          <w:spacing w:val="2"/>
          <w:sz w:val="21"/>
          <w:szCs w:val="21"/>
          <w:lang w:eastAsia="ru-RU"/>
        </w:rPr>
        <w:t>, настоящего Закона, иных законов и нормативных правовых актов Тульской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Основные понятия и термины, используемые в настоящем Законе, применяются в том же значении, что и в федеральных законах.</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 Цель и задачи настоящего Закона</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Целью настоящего Закона является правовое обеспечение реализации государственной политики в интересах детей на территории Тульской области (далее - область).</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Основными задачами настоящего Закона являются: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создание организационно-правовых основ осуществления мероприятий в сфере реализации государственной политики в интересах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установление дополнительных мер социальной поддержки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обеспечение координации деятельности органов исполнительной власти и органов местного самоуправления, государственных и муниципальных учреждений в сфере защиты прав и законных интересов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создание благоприятных условий для развития социальной инфраструктуры для детей.</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 Полномочия Тульской областной Думы в сфере защиты прав и законных интересов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К полномочиям Тульской областной Думы в сфере защиты прав и законных интересов детей относятся: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принятие законов области в сфере защиты прав и законных интересов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контроль за соблюдением и исполнением законов области, направленных на защиту прав и законных интересов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иные полномочия в соответствии с законодательством Российской Федерации и области.</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4. Полномочия органов исполнительной власти Тульской области в сфере защиты прав и законных интересов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К полномочиям органов исполнительной власти Тульской области в сфере защиты прав и законных интересов детей относятся: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реализация государственной политики в интересах детей в сфере образования, здравоохранения, культуры, социальной защиты, физической культуры и спорта, занятости населения, труда и защиты прав потребителей, профилактики безнадзорности и правонарушений, организации отдыха и оздоровления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разработка и реализация государственных программ области и ведомственных целевых программ в сфере защиты прав и законных интересов детей, в том числе детей-сирот и детей, оставшихся без попечения родителей, поддержки детства, семьи, материнства и отцовства;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формирование социальной инфраструктуры для детей, развитие сети организаций (учреждений) и служб, оказывающих услуги семье и детям в соответствии с законодательством Российской Федерации 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10.11.2010 N 1500-ЗТО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решение вопросов социальной поддержки и социального обслуживания детей-сирот и детей, оставшихся без попечения родителей, безнадзорных детей, детей-инвалидов;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осуществление мероприятий по обеспечению профессиональной ориентации, профессионального обучения детей, достигших возраста 14 лет;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организация и обеспечение отдыха и оздоровления детей (за исключением организации отдыха детей в каникулярное время), сохранение и развитие учреждений, деятельность которых направлена на отдых и оздоровление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6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25.02.2010 N 1419-ЗТО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 защита прав детей, находящихся в трудной жизненной ситуации;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8-1) принятие в пределах своих полномочий мер по противодействию торговле детьми и эксплуатации детей; принятие мер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 в соответствии со своей компетенцией;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8-1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9) поддержка благотворительной деятельности в пользу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10) подготовка материалов о положении детей в Тульской области для разработки государственного доклада о положении детей в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10-1)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10-1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11) иные полномочия в соответствии с законодательством Российской Федерации и области.</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5. Полномочия органов местного самоуправления в сфере защиты прав и законных интересов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К полномочиям органов местного самоуправления в сфере защиты прав и законных интересов детей в соответствии с законодательством Российской Федерации относятся: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1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исполнительной власти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2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организация отдыха детей в каникулярное время, сохранение и развитие учреждений, деятельность которых направлена на отдых и оздоровление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организация и осуществление мероприятий по работе с детьми;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4-1) принятие в пределах своих полномочий мер по противодействию торговле детьми и эксплуатации детей; принятие мер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 в соответствии со своей компетенцией;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 4-1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оказание содействия органам и организациям, осуществляющим мероприятия по охране, защите прав и законных интересов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оказание содействия родителям (законным представителям), лицам, осуществляющим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при осуществлении ими своих обязанностей по физическому, интеллектуальному, психическому, духовному и нравственному развитию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 иные полномочия в соответствии с законодательством Российской Федерации.</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6. Субъекты, осуществляющие содействие в защите прав и законных интересов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Органы государственной власти области,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сфере защиты прав и законных интересов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Родители ребенка (лица, их заменяющие) содействуют ему в осуществлении самостоятельных действий по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Ребенок в соответствии с законодательством Российской Федерации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органы и учреждения системы профилактики безнадзорности и правонарушений несовершеннолетних, а по достижении возраста четырнадцати лет в суд.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Должностные лица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2. ЗАЩИТА ЛИЧНЫХ ПРАВ РЕБЕНКА</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7. Защита права ребенка на жизнь и воспитание в семье</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Воспитание в семье признается приоритетным, наилучшим образом отвечающим интересам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 Закона Тульской области от 28.04.2016 N 28-ЗТО)</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8. Защита прав и законных интересов детей при формировании социальной инфраструктуры для детей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Органы исполнительной власти области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установленные Правительством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Принятие органом исполнительной власти области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 (или) муниципальной собственностью, а также о реорганизации или ликвидации государственных организаций, находящихся в ведении области,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2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или муниципальной собственностью, а также о реорганизации или ликвидации государственных организаций, находящихся в ведении 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Утратила силу.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Государственные образовательные организации, находящиеся в ведении области, и муниципальные образовательные организации, расположенные в области,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5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Имущество, которое является государственной собственностью области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6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9. Защита права ребенка на образование</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Реализация права ребенка на образование обеспечивается путем создания уполномоченными органами исполнительной власти области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ребенка в получении образования различных уровня и направленности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бесплатного высшего образования, если образование данного уровня ребенок получает впервые.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Обучение детей, временно находящихся в организациях, осуществляющих обучение, осуществляется в соответствии с законодательством Российской Федерации и законодательством области.</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10. Защита прав и законных интересов ребенка в сфере профессиональной ориентации, профессионального обучения и занятости</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Органы исполнительной власти области осуществляют мероприятия по обеспечению профессиональной ориентации, профессионального обучения детей, достигших возраста 14 лет, в соответствии с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Регулирование трудовых отношений несовершеннолетних осуществляется в соответствии с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приема на работу детей, достигших возраста 15 лет, им гарантируются вознаграждение за труд, охрана труда, сокращенное рабочее время, отпуск.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Работникам моложе 18 лет предоставляются льготы при совмещении работы с обучением, проведении ежегодного обязательного медицинского осмотра, создании рабочих мест для трудоустройства, расторжении трудового договора и другие льготы, установленные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Выпускники общеобразовательных организаций, а также граждане, впервые ищущие работу (ранее не работавшие) и при этом не имеющие квалификации, признанные в установленном порядке безработными другие лица моложе 18 лет, дети-сироты и дети, оставшиеся без попечения родителей, дети, находящиеся под опекой (попечительством), лица из числа детей-сирот и детей, оставшихся без попечения родителей, после окончания пребывания в образовательной организации или организации социального обслуживания, а также в профессиональных образовательных организациях и образовательных организациях высшего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не имеющие профессии (специальности), направляются уполномоченным органом исполнительной власти области на профессиональное обучение в приоритетном порядке.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Работодатели трудоустраивают или резервируют отдельные виды работ (профессий) для выпускников общеобразовательных и профессиональных образовательных организаций, а также детей-сирот и детей, оставшихся без попечения родителей, детей, находящихся под опекой (попечительством), лиц из числа детей-сирот и детей, оставшихся без попечения родителей, после окончания их пребывания в образовательной организации или организации социального обслуживания, а также в профессиональных образовательных организациях и образовательных организациях высшего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в возрасте до 23 лет.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Работодатели ежемесячно информируют службу занятости о наличии вакантных рабочих мест для указанной категории лиц.</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11. Защита права ребенка на охрану здоровья</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1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Детям гарантируется бесплатная первичная медико-санитарная помощь, в том числе доврачебная, врачебная и специализированная; специализированная медицинская помощь, высокотехнологичная медицинская помощь, являющаяся частью специализированной медицинской помощи; скорая медицинская помощь, в том числе скорая специализированная; паллиативная медицинская помощь в медицинских организациях в рамках программы государственных гарантий бесплатного оказания гражданам медицинской помощи.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в порядке, установленном федеральным законодательством.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Условия воспитания, обучения и содержания детей в семье, в организациях социального обслуживания, медицинских, образовательных и иных организациях должны соответствовать их безопасности, санитарно-гигиеническим, возрастным требованиям и способствовать сохранению и укреплению здоровья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Детям в возрасте до трех лет, постоянно проживающим на территориях зон радиоактивного загрязнения вследствие катастрофы на Чернобыльской АЭС, производятся выплаты ежемесячной компенсации на детское питание за счет средств федерального бюджета в соответствии с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обеспечиваются полноценным питанием в виде ежемесячной денежной компенсации в размере, установленном законом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6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Питание для обучающихся общеобразовательных организаций и обучающихся за счет бюджетных ассигнований бюджета области в государственных образовательных организациях среднего профессионального образования по программам подготовки квалифицированных рабочих и служащих, а также программам профессионального обучения предоставляется в соответствии с законодательством Российской Федерации 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 При оказании медицинской помощи в амбулаторных условиях обеспечение детей до трех лет (детей из многодетных и приемных семей - до шести лет) лекарственными препаратами проводится бесплатно по рецептам врача в соответствии с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8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9.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9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10.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10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12. Защита права ребенка на отдых и оздоровление</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Утратила силу.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Орган исполнительной власти области, реализующий государственную политику в сфере социальной защиты, в пределах своих полномочий разрабатывает государственные программы области отдыха и оздоровления детей, а также ежегодный план мероприятий по организации отдыха, оздоровления и занятости детей и обеспечивает их реализацию за счет всех источников финансирования, не запрещенных действующим законодательством.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Правительство области обеспечивает доступность услуг по отдыху и оздоровлению детей для отдельных категорий семей.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Органы исполнительной власти области вправе реализовывать для одаренных детей, детей, участвующих в деятельности детских и молодежных общественных организаций, детей, проявивших особые способности и таланты в сфере культуры и искусства, физической культуры и спорта, детей, находящихся в трудной жизненной ситуации, специальные профильные программы отдыха и оздоровления, направленные на их развитие, реабилитацию.</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13. Защита прав ребенка на физическое, интеллектуальное, психическое, духовное и нравственное развитие</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Ребенок имеет право на меры по содействию физическому, интеллектуальному, психическому, духовному и нравственному развитию. Жестокое обращение с детьми, физическое или психическое насилие над ними не допускаются. Лица, виновные в такого рода действиях, несут ответственность, установленную законодательством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В образовательных организациях, организациях социального обслуживания, медицинских организациях дисциплина и порядок поддерживаются мерами, исключающими применение методов физического и психического насилия по отношению к обучающимся.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Детям (лицам, не достигшим возраста 18 лет) запрещено нахождение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в пивных ресторанах, винных и пивных барах, рюмочных, в других местах, предназначенных исключительно для реализации алкогольной продукции, и в иных местах, определенных законом области, нахождение в которых может причинить вред здоровью детей, их физическому, интеллектуальному, психическому, духовному и нравственному развитию.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Детям (лицам, не достигшим возраста 16 лет) запрещено нахождение без сопровождения родителей (лиц, их заменяющих) или лиц, осуществляющих мероприятия с участием детей, с 22 часов до 6 часов в период с 1 ноября по 31 марта и с 23 часов до 6 часов в период с 1 апреля по 31 октября: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на улицах, стадионах, в парках, скверах, на транспортных средствах общего пользования, остановочных пунктах его движения, вокзалах;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предназначенных для реализации услуг в сфере торговли и общественного питания (организациях или пунктах), обеспечения доступа к информационно-телекоммуникационной сети "Интернет";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на объектах (на территориях, в помещениях) организаций культуры, образовательных и медицинских организаций (за исключением помещений медицинских организаций в случае их нахождения на лечении в стационарных условиях в данных организациях);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в местах, в которых осуществляется реализация услуг в сфере развлечений и досуга;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на объектах (на территориях, в помещениях), являющихся общим имуществом собственников помещений в многоквартирных домах.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в соответствии с законодательством области создаются экспертные комиссии.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Родители (лица, их заменяющие), должностные лица, исполняя обязанности по воспитанию детей, принимают меры по недопущению их нахождения (пребывания) в местах, указанных в частях 3 и 4 настоящей статьи, без сопровождения родителей (лиц, их заменяющих), а также лиц, осуществляющих мероприятия с участием детей.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В случае обнаружения ребенка в местах, указанных в частях 3 и 4 настоящей статьи, в нарушение установленных требований граждане, должностные лица принимают меры по уведомлению о данном факте его родителей (лиц, их заменяющих) или лиц, осуществляющих мероприятия с участием детей, и органов внутренних дел посредством телефонной связи.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 В случае отсутствия родителей (лиц, их заменяющих) или лиц, осуществляющих мероприятия с участием детей, невозможности установления их местонахождения или иных препятствующих доставлению ребенка указанным лицам обстоятельств дети доставляются в приемные отделения специализированных учреждений для несовершеннолетних, нуждающихся в социальной реабилитации. Несовершеннолетние, находящиеся в состоянии алкогольного или наркотического опьянения, доставляются в медицинские организации по месту их обнаружения.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Перечень медицинских организаций определяется органом исполнительной власти области в сфере здравоохранения.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Статья 14. Утратила силу с 1 сентября 2012 года.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15.12.2011 N 1682-ЗТО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3. СОЦИАЛЬНАЯ ПОДДЕРЖКА ДЕТЕЙ, НАХОДЯЩИХСЯ В ТРУДНОЙ ЖИЗНЕННОЙ СИТУАЦИИ</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15. Защита прав и законных интересов детей, находящихся в трудной жизненной ситуации</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06.02.2010 N 1399-ЗТО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Защита прав и законных интересов детей, находящихся в трудной жизненной ситуации, осуществляется органами исполнительной власти области, органами и учреждениями системы профилактики безнадзорности и правонарушений несовершеннолетних в соответствии с законодательством Российской Федерации 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Порядок осуществления перевозки и финансирования деятельности, связанной с перевозкой в пределах территории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между субъектами Российской Федерации,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16. Социальная поддержка детей-сирот и детей, оставшихся без попечения родителей, лиц из числа детей-сирот и детей, оставшихся без попечения родителей</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области или местных бюджетов по основным образовательным программам, а также в частных образовательных организациях, расположенных на территории области,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устанавливаемом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17. Защита прав детей, находящихся на обслуживании в организациях социального обслуживания</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Дети, находящиеся на обслуживании в специализированных учреждениях для несовершеннолетних, нуждающихся в социальной реабилитации, комплексных центрах социального обслуживания населения, содержатся в установленном порядке на полном государственном обеспечении.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организуют медицинское обеспечение и обучение несовершеннолетних, находящихся в данных учреждениях, по соответствующим образовательным программам, содействуют их профессиональной ориентации и получению ими специальности.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2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Дети, находящиеся на обслуживании в специализированных учреждениях для несовершеннолетних, нуждающихся в социальной реабилитации, комплексных центрах социального обслуживания населения и обучающиеся в образовательных организациях, обеспечиваются бесплатным проездом на городском, пригородном, в сельской местности на внутрирайонном транспорте (кроме такси) или доставляются транспортом организаций социального обслуживания в порядке, устанавливаемом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18. Защита прав детей с ограниченными возможностями здоровья и детей-инвалидов</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Дети с ограниченными возможностями здоровья и дети-инвалиды имеют право на достойное и полноценное участие в жизни общества. Для социальной поддержки, социальной и психолого-педагогической реабилитации таких детей правительство области создает организации, где дети получают услуги, адекватные их индивидуальным особенностям.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Особенности организации образовательной деятельности для обучающихся с ограниченными возможностями здоровья определяются федеральным законодательством.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2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Порядок регламентации и оформления отношений государственной образовательной организации, находящейся в ведении области, и муниципальной образовательной организации, расположенной в области,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области. Размеры компенсации затрат родителей (законных представителей) детей-инвалидов на эти цели являются расходными обязательствами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Утратила силу.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19. Социальная поддержка граждан, усыновивших (удочеривших) детей, оставшихся без попечения родителей</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03.06.2013 N 1951-ЗТО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Лицам, зарегистрированным по месту постоянного проживания в Тульской области, из бюджета области выплачивается единовременное пособие: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00466E"/>
          <w:spacing w:val="2"/>
          <w:sz w:val="21"/>
          <w:szCs w:val="21"/>
          <w:u w:val="single"/>
          <w:lang w:eastAsia="ru-RU"/>
        </w:rPr>
        <w:t>Постановлением правительства Тульской области от 25.02.2014 N 82</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с 1 января 2014 года осуществлена индексация единовременного пособия с применением коэффициента 1,05, с учетом которого размер пособия составляет 13755 рублей 92 копейки.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00466E"/>
          <w:spacing w:val="2"/>
          <w:sz w:val="21"/>
          <w:szCs w:val="21"/>
          <w:u w:val="single"/>
          <w:lang w:eastAsia="ru-RU"/>
        </w:rPr>
        <w:t>Постановлением правительства Тульской области от 24.02.2015 N 79</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с 1 января 2015 года осуществлена индексация единовременного пособия с применением коэффициента 1,055, с учетом которого размер пособия составляет 47633 рубля 25 копеек.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на второго и каждого последующего усыновленного (удочеренного) ребенка - в размере 43 тысяч рублей;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(далее - ребенок с ограниченными возможностями здоровья), либо ребенка-инвалида - в размере 50 тысяч рублей.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Единовременные пособия, предусмотренные пунктами 2 и 3 настоящей части, выплачиваются в случае усыновления (удочерения) ребенка начиная с 1 января 2013 года (день вступления в законную силу решения суда об установлении усыновления (удочерения)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Лицам, зарегистрированным по месту постоянного проживания в Тульской области, на усыновленного (удочеренного) ребенка из бюджета области выплачивается ежемесячное пособие: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в размере 3 тысяч 354 рублей 90 копеек;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в размере 7 тысяч рублей при усыновлении (удочерении) ребенка с ограниченными возможностями здоровья либо ребенка-инвалида.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Ежемесячное пособие назначается с месяца усыновления (удочерения) ребенка при условии обращения за ним в течение 12 месяцев со дня усыновления (удочерения) ребенка, за исключением случаев, установленных настоящей частью. В случае если ребенок на день усыновления (удочерения) находился на полном государственном обеспечении, ежемесячное пособие назначается не ранее чем с месяца, следующего за месяцем прекращения нахождения ребенка на полном государственном обеспечении.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если ребенок на день усыновления (удочерения) находился под опекой (попечительством) либо в приемной семье, ежемесячное пособие назначается не ранее чем с месяца, следующего за месяцем прекращения выплаты денежных средств на содержание данного ребенка опекуну (попечителю), приемному родителю.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связи с отменой усыновления (удочерения), достижением усыновленным (удочеренным) ребенком возраста 18 лет, переменой места жительства с выбытием за пределы области усыновителей (удочерителей) с ребенком выплата ежемесячного пособия прекращается.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Размеры единовременного и ежемесячного пособий ежегодно индексируются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размеры единовременного и ежемесячного пособий определяются с учетом ранее произведенной индексации. Индексация единовременного и ежемесячного пособий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Порядок назначения и выплаты единовременного и ежемесячного пособий определяется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Гражданам, зарегистрированным по месту постоянного проживания в Тульской области, при усыновлении (удочерении) трех и более детей-сирот и детей, оставшихся без попечения родителей, и в случае если разница между вступившими в законную силу решениями судов об установлении усыновления (удочерения) первого и третьего (последующего) ребенка не превышает 180 календарных дней, устанавливается единовременная денежная выплата на приобретение или строительство жилого помещения за счет средств бюджета области в размере, рассчитываемом как произведение разницы значений между социальной нормой общей площади жилья - 18 квадратных метров на каждого члена семьи и общей площадью жилых помещений, находящихся в собственности усыновителей, и средней рыночной стоимости одного квадратного метра общей площади жилья по Тульской области, утверждаемой уполномоченным Правительством Российской Федерации федеральным органом исполнительной власти.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Объем единовременных денежных выплат на приобретение или строительство жилого помещения определяется ежегодно исходя из объема ассигнований, предусмотренных в бюджете области на соответствующий финансовый год на указанную меру социальной поддержки.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предоставления единовременной денежной выплаты на приобретение или строительство жилого помещения устанавливается правительством области.</w:t>
      </w:r>
    </w:p>
    <w:p w:rsidR="00361508" w:rsidRPr="00361508" w:rsidRDefault="00361508" w:rsidP="003615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61508">
        <w:rPr>
          <w:rFonts w:ascii="Arial" w:eastAsia="Times New Roman" w:hAnsi="Arial" w:cs="Arial"/>
          <w:color w:val="3C3C3C"/>
          <w:spacing w:val="2"/>
          <w:sz w:val="31"/>
          <w:szCs w:val="31"/>
          <w:lang w:eastAsia="ru-RU"/>
        </w:rPr>
        <w:t>Статья 19-1. Социальная поддержка семей, взявших на воспитание детей с ограниченными возможностями здоровья и детей-инвалидов из числа детей-сирот и детей, оставшихся без попечения родителей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Семьям при передаче им на воспитание (усыновление (удочерение), под опеку или попечительство, в приемную семью)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(далее - ребенок с ограниченными возможностями здоровья), либо ребенка-инвалида выплачивается единовременное пособие (на приобретение бытовой техники и (или) мебели) (далее - единовременное пособие) в размере 40 тысяч рублей. Право на получение единовременного пособия имеет один из усыновителей (удочерителей), опекунов (попечителей), приемных родителей, зарегистрированных по месту постоянного проживания в Тульской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Единовременное пособие назначается и выплачивается в случае усыновления (удочерения) ребенка, его устройства под опеку или попечительство, передачи на воспитание в приемную семью начиная с 1 января 2014 года (день вступления в законную силу решения суда об установлении усыновления (удочерения) ребенка, день принятия акта органа опеки и попечительства о назначении опекуна или попечителя, день, указанный в договоре о приемной семье, соответственно).</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Единовременное пособие назначается при условии обращения за ним в течение 12 месяцев со дня усыновления (удочерения) ребенка, его устройства под опеку или попечительство, передачи на воспитание в приемную семью.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Единовременное пособие назначается один раз при первичном устройстве ребенка в семью. При изменении формы семейного устройства переданного на воспитание в семью этого же ребенка единовременное пособие повторно этой семье не назначается.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При устройстве ребенка с ограниченными возможностями здоровья либо ребенка-инвалида под опеку или попечительство опекуну (попечителю) на каждого такого ребенка выплачивается ежемесячное пособие (далее - ежемесячное пособие) в размере 6 тысяч рублей.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Ежемесячное пособие назначается и выплачивается при устройстве ребенка под опеку или попечительство начиная с 1 января 2014 года (день принятия акта органа опеки и попечительства о назначении опекуна или попечителя).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Ежемесячное пособие назначается с месяца назначения опекуна или попечителя при условии обращения за ним в течение 12 месяцев со дня устройства ребенка под опеку (попечительство), за исключением случаев, установленных настоящей частью.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если ребенок на день устройства под опеку или попечительство находился на полном государственном обеспечении, ежемесячное пособие назначается не ранее чем с месяца, следующего за месяцем прекращения нахождения ребенка на полном государственном обеспечении.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если ребенок на день устройства под опеку или попечительство находился под опекой (попечительством) либо в приемной семье, ежемесячное пособие назначается не ранее чем с месяца, следующего за месяцем прекращения выплаты денежных средств на содержание данного ребенка опекуну (попечителю), приемному родителю.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Выплата ежемесячного пособия прекращается с месяца, следующего за месяцем, в котором возникли следующие обстоятельства: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отмена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достижение ребенком, находящимся под опекой (попечительством), возраста 18 лет;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перемена места жительства с выбытием за пределы области опекунов (попечителей) вместе с ребенком.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Решением органа исполнительной власти области, уполномоченного в сфере опеки и попечительства, выплата ежемесячного пособия приостанавливается с месяца, следующего за месяцем, в котором истекает срок действия справки о результатах медико-социальной экспертизы, подтверждающей факт установления инвалидности у ребенка, либо заключения психолого-медико-педагогической комиссии о наличии у ребенка особенностей в физическом и (или) психическом развитии (далее - документы, дающие право на выплату ежемесячного пособия), в случае, если опекуном (попечителем) не представлены новые документы, дающие право на выплату ежемесячного пособия.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представления опекуном (попечителем) в течение двух месяцев со дня истечения срока действия документов, дающих право на выплату ежемесячного пособия, новых документов, подтверждающих право на выплату ежемесячного пособия, выплата ежемесячного пособия возобновляется с даты, указанной в новых документах.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непредставления в течение двух месяцев новых документов, подтверждающих право на выплату ежемесячного пособия, выплата ежемесячного пособия прекращается на основании решения органа исполнительной власти области, уполномоченного в сфере опеки и попечительства, с месяца, следующего за месяцем, в котором истек срок действия документов, дающих право на выплату ежемесячного пособия.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Размеры единовременного и ежемесячного пособий ежегодно индексируются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размеры единовременного и ежемесячного пособий определяются с учетом ранее произведенной индексации. Индексация единовременного и ежемесячного пособий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Порядок назначения и выплаты единовременного и ежемесячного пособий устанавливается органом исполнительной власти области, уполномоченным в сфере социальной защиты.</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Статья 20. Социальная поддержка детей-сирот и детей, оставшихся без попечения родителей, воспитывающихся в семьях опекунов (попечителей) и приемных семьях</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Детям-сиротам и детям, оставшимся без попечения родителей, воспитывающимся в семьях опекунов (попечителей) и приемных семьях, устанавливаются следующие меры социальной поддержки: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ежемесячная денежная выплата на компенсацию оплаты жилого помещения и коммунальных услуг;</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прием в государственные дошкольные образовательные организации области в первую очередь;</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бесплатное посещение государственных музеев, находящихся в ведении области, один раз в месяц.</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1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15.07.2013 N 1970-ЗТО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Ежемесячная денежная выплата устанавливается в размере 658 рублей на каждого ребенка указанной категории.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размер ежемесячной денежной выплаты определяется с учетом ранее произведенной индексации.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Порядок предоставления ежемесячной денежной выплаты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Индексация ежемесячной денежной выплаты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Порядок предоставления меры социальной поддержки детям-сиротам и детям, оставшимся без попечения родителей, воспитывающимся в семьях опекунов (попечителей) и приемных семьях, в виде приема в государственные дошкольные образовательные организации области в первую очередь устанавливается органом исполнительной власти области, осуществляющим государственное управление в сфере образования.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предоставления меры социальной поддержки детям-сиротам и детям, оставшимся без попечения родителей, воспитывающимся в семьях опекунов (попечителей) и приемных семьях, в виде бесплатного посещения государственных музеев, находящихся в ведении области, один раз в месяц устанавливается органом исполнительной власти области, уполномоченным в сфере культуры и туризма.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5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15.07.2013 N 1970-ЗТО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Статья 21. Социальное пособие детям, оставшимся без попечения родителей и не получающим государственные пенсии</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Детям, оставшимся без попечения родителей и не получающим государственные пенсии, назначается ежемесячное социальное пособие в размере 1485 рублей.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Размер ежемесячного социального пособия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размер ежемесячного социального пособия определяется с учетом ранее произведенной индексации.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Порядок назначения и выплаты социального пособия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Индексация социального пособия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 Статья 22. Ежемесячная выплата денежных средств лицам из числа детей-сирот и детей, оставшихся без попечения родителей, обучающимся в образовательных организациях, реализующих программы среднего общего образования (кроме лиц, находящихся на полном государственном обеспечении)</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Лицам из числа детей-сирот и детей, оставшихся без попечения родителей, обучающимся в образовательных организациях, реализующих программы среднего общего образования (кроме лиц, находящихся на полном государственном обеспечении), назначаются и выплачиваются денежные средства в размере, равном ежемесячной выплате денежных средств опекуну (попечителю) и приемному родителю на содержание ребенка в возрасте от 11 лет до 18 лет.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26.11.2013 N 2030-ЗТО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Порядок предоставления ежемесячной денежной выплаты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4. ЗАЩИТА ПРАВ И ЗАКОННЫХ ИНТЕРЕСОВ ДЕТЕЙ-СИРОТ И ДЕТЕЙ, ОСТАВШИХСЯ БЕЗ ПОПЕЧЕНИЯ РОДИТЕЛЕЙ</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23.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Защита прав и законных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законных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обучающиеся в организациях для детей-сирот и детей, оставшихся без попечения родителей, и в профессиональных образовательных организациях, находящихся в ведении области, а также дети-сироты и дети, оставшиеся без попечения родителей, воспитывающиеся в семьях опекунов (попечителей) и приемных семьях, в течение года имеют право на получение не менее одной бесплатной путевки в организации отдыха детей и их оздоровления. При наличии медицинских показаний указанным категориям лиц предоставляется путевка в санаторно-курортные организации с оплатой проезда к месту лечения и обратно. Финансирование расходов на приобретение путевок является расходным обязательством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предоставления путевок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07.02.2011 N 1541-ЗТО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Нормы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образовательных организациях, организациях социального обслуживания, медицинских организациях, а также в организациях для детей-сирот и детей, оставшихся без попечения родителей, всех типов, находящихся в ведении области, устанавливаются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возмещения стоимости проживания в общежитиях детей-сирот и детей, оставшихся без попечения родителей, лиц из их числа, а также обучающихся, потерявших в период обучения обоих или единственного родителя, которые обучаются в государственных профессиональных образовательных организациях, находящихся в ведении области, устанавливается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24. Жилищные права детей-сирот и детей, оставшихся без попечения родителей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Утратила силу с 1 января 2013 года.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Орган исполнительной власти области, уполномоченный в сфере опеки и попечительства, при осуществлении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которых являются дети-сироты и дети, оставшиеся без попечения родителей, взаимодействует с органами местного самоуправления с целью принятия мер по защите прав детей указанной категории в случаях, предусмотренных статьей 687</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Гражданского кодекса Российской Федерации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и статьей 91</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Жилищного кодекса Российской Федерации</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органом исполнительной власти области, уполномоченным в сфере опеки и попечительства, благоустроенными жилыми помещениями специализированного жилищного фонда Тульской области по договорам найма специализированных жилых помещений в соответствии с законодательством Российской Федерации и законодательством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3-1. Учет детей-сирот и детей, оставшихся без попечения родителей, лиц из числа детей-сирот и детей, оставшихся без попечения родителей, нуждающихся в обеспечении жилыми помещениями, осуществляется в соответствии с законодательством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3-1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Утратила силу с 1 января 2013 года.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4-1. Дети-сироты и дети, оставшиеся без попечения родителей, по достижении ими возраста 18 лет, а также в случае приобретения этими гражданами дееспособности в полном объеме до достижения совершеннолетия, а также лица из числа детей-сирот и детей, оставшихся без попечения родителей, являющиеся собственниками жилого помещения, имеют право на его ремонт за счет средств бюджета области (далее - право на ремонт жилого помещения).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Право на ремонт жилого помещения может быть реализовано однократно. При наличии у граждан, указанных в настоящей части, нескольких жилых помещений, принадлежащих им на праве собственности, возмещению подлежат расходы на ремонт одного жилого помещения по выбору гражданина.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Документом, удостоверяющим право граждан, указанных в настоящей части, на ремонт жилого помещения, является гарантийное письмо, выдаваемое органом исполнительной власти области, уполномоченным в сфере опеки и попечительства, в установленном им порядке.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Расходы на ремонт жилого помещения возмещаются юридическим лицам и (или) индивидуальным предпринимателям, оказывающим услуги по ремонту жилых помещений, на основании соответствующего договора (договоров), заключенного (заключенных) ими с гражданами, указанными в настоящей части.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Сметная стоимость ремонта жилого помещения до заключения договора подлежит проверке достоверности в порядке, установленном органом исполнительной власти области, уполномоченным в сфере опеки и попечительства. В случае если оценка достоверности сметной стоимости ремонта жилого помещения не была проведена, расходы на ремонт жилого помещения возмещению не подлежат.</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возмещения расходов на ремонт жилого помещения устанавливается органом исполнительной власти области, уполномоченным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Максимальный размер возмещения расходов на ремонт жилого помещения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максимальный размер возмещения расходов на ремонт жилого помещения определяется с учетом ранее произведенной индексации.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Индексация максимального размера возмещения расходов на ремонт жилого помещения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4-1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4-2. Государственные образовательные организации, находящиеся в ведении области, в соответствии с их уставами могут создавать структурные подразделения, деятельность которых направлена на социальную адаптацию детей-сирот и детей, оставшихся без попечения родителей, а также лиц из их числа, в том числе после окончания пребывания в образовательной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С этой целью организациям выделяются средства, рассчитанные в пределах утвержденных норм материального обеспечения детей-сирот и детей, оставшихся без попечения родителей.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4-2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02.03.2012 N 1729-ЗТО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Образовательные организации для детей-сирот и детей, оставшихся без попечения родителей, в соответствии с их уставами могут создавать структурные подразделения данных организаций, деятельность которых направлена на предоставление возможности временного проживания после окончания пребывания в образовательной организации выпускников указанных организаций,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не обеспечены органами исполнительной власти по месту жительства вне очереди жилой площадью.</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17.12.2012 N 1868-ЗТО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Администрация образовательной организации для детей-сирот и детей, оставшихся без попечения родителей, имеет право разрешать временно (до одного года) бесплатно проживать и питаться в организации своим выпускникам до их трудоустройства или дальнейшего обучения.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С этой целью организациям выделяются дополнительные средства по фактическим затратам в пределах норм, утвержденных для воспитанников.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25. Ежемесячная выплата денежных средств опекуну (попечителю) и приемному родителю на содержание ребенка</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На содержание детей-сирот и детей, оставшихся без попечения родителей, опекуну (попечителю) и приемному родителю выплачиваются денежные средства.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Назначение и выплата указанных средств производятся на детей-сирот и детей, оставшихся без попечения родителей и находящихся под опекой (попечительством) или в приемной семье, родители которых неизвестны или не в состоянии лично осуществлять их воспитание в связи: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с лишением или ограничением их родительских прав;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 II групп, исключающая трудоспособность);</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отбыванием наказания в исправительных учреждениях или содержанием под стражей в период следствия;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в иных случаях признания ребенка оставшимся без попечения родителей в установленном законом порядке.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Установить с 1 января 2016 года размер ежемесячной выплаты денежных средств опекуну (попечителю) и приемному родителю на содержание детей-сирот и детей, оставшихся без попечения родителей, с учетом возраста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от рождения до 7 лет - 8636 рублей 47 копеек;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от 7 лет до 11 лет - 11475 рублей 66 копеек;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от 11 лет до 18 лет - 12359 рублей 9 копеек.</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ежемесячной выплаты денежных средств опекуну (попечителю) и приемному родителю на содержание детей-сирот и детей, оставшихся без попечения родителей, ежегодно устанавливается законом области в соответствии с установленными правительством области нормами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образовательных организациях, организациях социального обслуживания, медицинских организациях, а также в иных организациях для детей-сирот и детей, оставшихся без попечения родителей, всех типов, находящихся в ведении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15.07.2013 N 1970-ЗТО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31.03.2016 N 21-ЗТО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Порядок расчета размера ежемесячной выплаты денежных средств опекуну (попечителю) и приемному родителю на содержание детей-сирот и детей, оставшихся без попечения родителей, определяется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Финансирование расходов на ежемесячную выплату денежных средств опекуну (попечителю) и приемному родителю на содержание детей-сирот и детей, оставшихся без попечения родителей, является расходным обязательством Тульской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03.06.2013 N 1951-ЗТО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Указанные выплаты приостанавливаются в случаях, предусмотренных настоящим Законом.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26. Порядок выплаты денежных средств опекуну (попечителю) на содержание детей-сирот и детей, оставшихся без попечения родителей</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Выплата опекуну (попечителю) денежных средств на содержание детей-сирот и детей, оставшихся без попечения родителей (далее - денежные средства на содержание ребенка), производится ежемесячно государственным учреждением области, осуществляющим функции в сфере социальной защиты населения,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(далее - уполномоченное учреждение).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03.12.2012 N 1836-ЗТО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Выплата денежных средств на содержание ребенка опекуну (попечителю) производится ежемесячно не позднее 20 числа текущего месяца на отдельный номинальный счет опекуна (попечителя),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При установлении опеки (попечительства) над детьми-сиротами и детьми, оставшимися без попечения родителей, денежные средства на содержание ребенка назначаются и выплачиваются опекуну (попечителю) со дня принятия органом исполнительной власти области, уполномоченным в сфере опеки и попечительства, решения об установлении опеки (попечительства). При этом 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Для назначения выплаты денежных средств на содержание ребенка, в отношении которого установлена опека (попечительство), опекун (попечитель) лично либо через своего представителя, действующего в силу полномочия, основанного на доверенности, представляет в орган исполнительной власти области, уполномоченный в сфере опеки и попечительства, по месту жительства ребенка (детей)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заявление о выплате денежных средств на содержание ребенка по форме, утвержденной органом исполнительной власти области, уполномоченным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справку (либо ее копию) о регистрации по месту жительства (по месту пребывания), подтверждающую проживание подопечного на территории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номер отдельного номинального счета, открытого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Заявление и документы могут быть поданы в форме электронных документов с использованием электронных носителей и (или)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(без использования электронных носителей), а также иным способом, позволяющим передать в электронном виде заявление и документы.</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письменного заявления опекун (попечитель) предъявляет документ, удостоверяющий личность гражданина.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заявления и документов опекуном (попечителем) через своего представителя, действующего в силу полномочия, основанного на доверенности, предъявляются документ, удостоверяющий личность гражданина, доверенность, выданная в порядке, установленном гражданским законодательством Российской Федерации, и документы, подтверждающие наличие согласия опекуна (попечителя), от имени которого действует представитель, на обработку его персональных данных.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заявления и документов, предусмотренных настоящей частью,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заявителю не позднее рабочего дня, следующего за днем подачи указанных заявления и документов, направляется электронное уведомление о получении заявления и документов в форме электронных документов. Датой подачи указанных заявления и документов считается день направления заявителю электронного уведомления о приеме заявления и документов.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Орган исполнительной власти области, уполномоченный в сфере опеки и попечительства, проверяет достоверность сведений, содержащихся в указанных в настоящей части документах.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Решение о назначении выплаты денежных средств на содержание ребенка, в отношении которого установлена опека (попечительство), либо о мотивированном отказе в ее назначении принимается органом исполнительной власти области, уполномоченным в сфере опеки и попечительства, в пятнадцатидневный срок со дня подачи заявления о выплате денежных средств и документов, указанных в части 3 настоящей статьи. Основаниями для отказа в назначении выплаты денежных средств на содержание ребенка является представление неполных или недостоверных сведений заявителем.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Решение выдается или направляется опекуну (попечителю) в течение 15 дней со дня принятия соответствующего решения.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Выплата денежных средств на содержание ребенка, находящегося под опекой (попечительством), производится опекуну (попечителю) на основании решения органа исполнительной власти области, уполномоченного в сфере опеки и попечительства, о назначении выплаты денежных средств со дня обращения опекуна (попечителя) в орган исполнительной власти области, уполномоченный в сфере опеки и попечительства, по месту жительства ребенка с заявлением о назначении выплаты денежных средств и документами, указанными в части 3 настоящей статьи.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этом 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4-1. При зачислении ребенка, находящегося под опекой (попечительством), на полное государственное обеспечение в государственную профессиональную образовательную организацию, государственную и муниципальную образовательную организацию высшего образования выплата денежных средств опекуну (попечителю) на его содержание приостанавливается на основании решения органа исполнительной власти области, уполномоченного в сфере опеки и попечительства, с месяца, следующего за месяцем, в котором такой ребенок был зачислен на полное государственное обеспечение.</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Государственная профессиональная образовательная организация, находящаяся в ведении области, государственная образовательная организация высшего образования, находящаяся в ведении области, в трехдневный срок с даты зачисления на полное государственное обеспечение ребенка, находящегося под опекой (попечительством) в семье опекуна (попечителя), уведомляет об этом орган исполнительной власти области, уполномоченный в сфере опеки и попечительства,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Опекун (попечитель) ребенка, обучающегося в федеральной государственной профессиональной образовательной организации, федеральной государственной и муниципальной образовательной организации высшего образования, в трехдневный срок с даты зачисления подопечного на полное государственное обеспечение лично либо через своего представителя, действующего в силу полномочия, основанного на доверенности, и (или) в форме электронного документа с использованием электронных носителей и (или)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(без использования электронных носителей), а также иным способом, позволяющим передать в электронном виде документ, уведомляет об этом орган исполнительной власти области, уполномоченный в сфере опеки и попечительства,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При направлении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заявителю не позднее рабочего дня, следующего за днем направления уведомления, направляется электронное уведомление о его получении.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Для возобновления выплаты денежных средств на содержание ребенка, в отношении которого установлена опека (попечительство), опекун (попечитель) представляет в орган исполнительной власти области, уполномоченный в сфере опеки и попечительства, по месту жительства ребенка с опекуном (попечителем)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заявление о возобновлении выплаты денежных средств на содержание ребенка по форме, утвержденной органом исполнительной власти области, уполномоченным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справку (либо ее копию) из государственной профессиональной образовательной организации, государственной и муниципальной образовательной организации высшего образования о периоде нахождения несовершеннолетнего на полном государственном обеспечении.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Заявление и документы могут быть поданы в форме электронных документов с использованием электронных носителей и (или)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(без использования электронных носителей), а также иным способом, позволяющим передать в электронном виде заявление и документы.</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письменного заявления опекун (попечитель) предъявляет документ, удостоверяющий личность гражданина.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заявления и документов опекуном (попечителем) через своего представителя, действующего в силу полномочия, основанного на доверенности, предъявляются документ, удостоверяющий личность гражданина, доверенность, выданная в порядке, установленном гражданским законодательством Российской Федерации, и документы, подтверждающие наличие согласия опекуна (попечителя), от имени которого действует представитель, на обработку его персональных данных.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подаче заявления и документов, предусмотренных настоящей частью, в форме электронных документов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заявителю не позднее рабочего дня, следующего за днем подачи указанных заявления и документов, направляется электронное уведомление о получении заявления и документов в форме электронных документов. Датой подачи указанных заявления и документов считается день направления заявителю электронного уведомления о приеме заявления и документов.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20.07.2011 N 1632-ЗТО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Орган исполнительной власти области, уполномоченный в сфере опеки и попечительства, проверяет достоверность сведений, содержащихся в указанных в настоящей части документах.</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4-1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4-2. Выплата денежных средств на содержание ребенка, находящегося под опекой (попечительством), возобновляется опекуну (попечителю) на основании решения органа исполнительной власти области, уполномоченного в сфере опеки и попечительства, о возобновлении выплаты денежных средств со дня обращения опекуна (попечителя) в орган исполнительной власти области, уполномоченный в сфере опеки и попечительства, по месту жительства ребенка (при раздельном проживании опекуна (попечителя) с подопечным - по месту постановки опекуна (попечителя) с подопечным на учет в органе исполнительной власти области, уполномоченном в сфере опеки и попечительства) с заявлением о возобновлении выплаты денежных средств на содержание ребенка и справкой, указанной в части 4-1 настоящей статьи, но не ранее чем с даты прекращения предоставления полного государственного обеспечения в государственной профессиональной образовательной организации, государственной и муниципальной образовательной организации высшего образования.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этом выплата денежных средств на содержание ребенка за оставшийся период месяца, в котором принято решение о возобновлении выплаты денежных средств,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Выплата денежных средств на содержание ребенка опекуну (попечителю) не возобновляется при наличии на момент подачи заявления о возобновлении выплаты денежных средств на содержание ребенка обстоятельств, влекущих прекращение опеки (попечительства) по основаниям, предусмотренным законодательством Российской Федерации, переменой места жительства с выбытием за пределы области опекуна (попечителя) с ребенком.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Решения о приостановлении, возобновлении, об отказе в возобновлении выплаты опекуну (попечителю) денежных средств на содержание ребенка принимаются органом исполнительной власти области, уполномоченным в сфере опеки и попечительства, в пятнадцатидневный срок со дня получения уведомления о зачислении подопечного ребенка на полное государственное обеспечение либо подачи заявления о возобновлении выплаты денежных средств на содержание ребенка и справки, указанной в части 4-1 настоящей статьи.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Решение выдается или направляется опекуну (попечителю) в течение пяти рабочих дней со дня принятия соответствующего решения.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4-2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В связи с прекращением опеки (попечительства) по основаниям, предусмотренным законодательством Российской Федерации, переменой места жительства с выбытием за пределы области выплата денежных средств на содержание ребенка опекуну (попечителю) прекращается.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Прекращение выплаты денежных средств на содержание ребенка опекуну (попечителю) осуществляется на основании решения органа исполнительной власти, уполномоченного в сфере опеки и попечительства, с месяца, следующего за месяцем, в котором возникли обстоятельства, влекущие за собой прекращение опеки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Решение о прекращении выплаты денежных средств на содержание ребенка направляется органом исполнительной власти области, уполномоченным в сфере опеки и попечительства, опекуну (попечителю) в тридцатидневный срок со дня принятия указанного решения.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 При отсутствии возможности возвращения ребенка на воспитание его родителям (отказ родителей взять ребенка на воспитание или уклонение родителей от исполнения своих обязанностей) орган исполнительной власти области, уполномоченный в сфере опеки и попечительства, совместно с опекуном (попечителем) незамедлительно принимает меры по лишению родительских прав родителей ребенка, при этом выплата денежных средств на содержание ребенка уполномоченным учреждением продолжается.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03.12.2012 N 1836-ЗТО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 Денежные средства на содержание ребенка, своевременно не полученные опекуном (попечителем), выплачиваются за период со дня принятия решения о назначении выплаты денежных средств, но не более чем за год, если обращение за ними последовало до достижения подопечным совершеннолетия.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Денежные средства на содержание ребенка, не полученные опекуном (попечителем) по вине органа исполнительной власти области, уполномоченного в сфере опеки и попечительства, или уполномоченного учреждения, выплачиваются за весь период со дня назначения выплаты денежных средств.</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03.12.2012 N 1836-ЗТО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9. Излишне неправомерно полученные денежные средства взыскиваются с опекуна (попечителя), если переплата произошла в результате злоупотребления со стороны получателя. Излишне выплаченные денежные средства взыскиваются на основании решения суда или добровольно возвращаются опекуном (попечителем).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10. Документы о выплате денежных средств на содержание детей, находящихся под опекой (попечительством), хранятся в уполномоченном учреждении.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03.12.2012 N 1836-ЗТО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11. Опекун (попечитель) обязан своевременно извещать орган исполнительной власти области, уполномоченный в сфере опеки и попечительства, о наступлении обстоятельств, влекущих прекращение выплаты денежных средств на содержание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03.12.2012 N 1836-ЗТО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12. При переезде опекуна (попечителя) с опекаемым ребенком на новое место жительства в пределах области выплата денежных средств на подопечного продолжается на отдельный номинальный счет опекуна (попечителя), открытый в установленном порядке в кредитной организации по прежнему месту жительства.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Опекун (попечитель) в течение месяца обязан представить в орган исполнительной власти области, уполномоченный в сфере опеки и попечительства, по новому месту жительства документы, подтверждающие проживание подопечного по новому месту жительства, и номер отдельного номинального счета, открытого в установленном порядке в кредитной организации по новому месту жительства.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13. В случае, если опека или попечительство оформлены за пределами Российской Федерации в соответствии с Конвенцией о правовой помощи и правовых отношениях по гражданским, семейным и уголовным делам от 22 января 1993 года двухсторонними соглашениями, заключенными Российской Федерацией, денежные средства на содержание ребенка выплачиваются в размерах, установленных в Тульской области, на основании решения органа исполнительной власти области, уполномоченного в сфере опеки и попечительства, о назначении выплаты денежных средств со дня обращения опекуна (попечителя) в орган исполнительной власти области, уполномоченный в сфере опеки и попечительства, по месту жительства ребенка с заявлением о назначении выплаты денежных средств и документами, указанными в части 3 настоящей статьи, при наличии в личном деле ребенка документов, подтверждающих факт отсутствия попечения над ребенком единственного или обоих родителей.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случае отсутствия в личном деле ребенка документов, подтверждающих факт отсутствия попечения над ребенком единственного или обоих родителей, денежные средства на содержание ребенка выплачиваются со дня получения указанных документов органом исполнительной власти области, уполномоченным в сфере опеки и попечительства, по месту жительства ребенка.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20.07.2011 N 1632-ЗТО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Выплата денежных средств на содержание ребенка за оставшийся период месяца, в котором принято решение, производится не позднее 20 числа следующего месяца на отдельный номинальный счет опекуна (попечителя),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13.07.2015 N 2333-ЗТО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27. Социальная поддержка детей-сирот и детей, оставшихся без попечения родителей, лиц из числа детей-сирот и детей, оставшихся без попечения родителей, в получении дополнительного и профессионального образования</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общее образование, имеют право на обучение на курсах по подготовке к поступлению в профессиональные образовательные организации и образовательные организации высшего образования без взимания платы за счет средств бюджета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Направление на обучение на курсах осуществляет орган исполнительной власти области, уполномоченный в сфере опеки и попечительства.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и порядок возмещения расходов по оплате курсов определяются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утратил силу. -</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преимущественное право зачисления в образовательную организацию на обучение по основным программам бакалавриата и программам специалитета при условии успешного прохождения вступительных испытаний и при прочих равных условиях, а также право до 1 января 2017 года на прием на обучение по основным программам бакалавриата и программам специалитета при условии успешного прохождения вступительных испытаний в пределах квоты, установленной образовательной организацией в соответствии с федеральным законодательством.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Дети-сироты и дети, оставшиеся без попечения родителей, лица из числа детей-сирот и детей, оставшихся без попечения родителей, имеют право на прием на подготовительные отделения федеральных государственных образовательных организаций высшего образования на обучение в порядке, установленном федеральным законодательством.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(абзац введен</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а также по программам профессионального обучения без взимания платы.</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15.12.2011 N 1682-ЗТО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области или местного бюджета по основным образовательным программам, а также по программам профессиональной подготовки по профессиям рабочих и должностям служащих, наряду с полным государственным обеспечением выплачиваются стипендия в соответствии с</w:t>
      </w:r>
      <w:r w:rsidRPr="00361508">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r w:rsidRPr="00361508">
        <w:rPr>
          <w:rFonts w:ascii="Arial" w:eastAsia="Times New Roman" w:hAnsi="Arial" w:cs="Arial"/>
          <w:color w:val="2D2D2D"/>
          <w:spacing w:val="2"/>
          <w:sz w:val="21"/>
          <w:szCs w:val="21"/>
          <w:lang w:eastAsia="ru-RU"/>
        </w:rPr>
        <w:t>,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и порядок выплаты ежегодного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указанным в абзаце первом настоящей части, устанавливаются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3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а также по программам профессиональной подготовки по профессиям рабочих и должностям служащих по очной форме обучения за счет средств бюджета области,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период обучения по образовательным программам среднего профессионального образования или высшего образования, а также по программам профессиональной подготовки по профессиям рабочих и должностям служащих по очной форме обучения за счет средств бюджета области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4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 Полное государственное обеспечение лиц, указанных в части 4 настоящей статьи, в государственных профессиональных образовательных организациях, находящихся в ведении области, и государственных образовательных организациях высшего образования, находящихся в ведении области, осуществляется за счет средств бюджета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5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 Государственные профессиональные образовательные организации, находящиеся в ведении области, при зачислении детей-сирот и детей, оставшихся без попечения родителей, лиц из их числа обеспечивают их бесплатным питанием, бесплатным комплектом одежды, обуви и мягкого инвентаря, бесплатным общежитием и бесплатным медицинским обеспечением или возмещают их полную стоимость.</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Возмещение полной стоимости производится ежемесячно на лицевой счет детей-сирот и детей, оставшихся без попечения родителей, лиц из их числа, открытый в установленном порядке в кредитной организации.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6 введена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Законом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28. Социальная поддержка выпускников образовательных организаций - детей-сирот и детей, оставшихся без попечения родителей, лиц из числа детей-сирот и детей, оставшихся без попечения родителей</w:t>
      </w:r>
    </w:p>
    <w:p w:rsidR="00361508" w:rsidRPr="00361508" w:rsidRDefault="00361508" w:rsidP="003615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(в редакции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04.10.2010 N 1485-ЗТО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29.05.2014 N 2122-ЗТО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Выпускники организаций, осуществляющих образовательную деятельность, обучавшиеся по основным образовательным программам, а также по программам профессиональной подготовки по профессиям рабочих и должностям служащих за счет средств бюджета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а также по программам профессиональной подготовки по профессиям рабочих и должностям служащих по очной форме за счет средств бюджета области или местных бюджетов, обеспечиваются одеждой, обувью, мягким инвентарем, оборудованием и единовременным денежным пособием в порядке, установленном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Законов Тульской области от 29.05.2014 N 2122-ЗТО</w:t>
      </w:r>
      <w:r w:rsidRPr="00361508">
        <w:rPr>
          <w:rFonts w:ascii="Arial" w:eastAsia="Times New Roman" w:hAnsi="Arial" w:cs="Arial"/>
          <w:color w:val="2D2D2D"/>
          <w:spacing w:val="2"/>
          <w:sz w:val="21"/>
          <w:szCs w:val="21"/>
          <w:lang w:eastAsia="ru-RU"/>
        </w:rPr>
        <w:t>,</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от 28.04.2016 N 28-ЗТО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Размер единовременного денежного пособия составляет 550 рублей.</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Размер единовременного денежного пособия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При последующей индексации размер единовременного пособия определяется с учетом ранее произведенной индексации.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Индексация единовременного денежного пособия производится правительством области.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15.12.2011 N 1682-ЗТО</w:t>
      </w:r>
      <w:r w:rsidRPr="00361508">
        <w:rPr>
          <w:rFonts w:ascii="Arial" w:eastAsia="Times New Roman" w:hAnsi="Arial" w:cs="Arial"/>
          <w:color w:val="2D2D2D"/>
          <w:spacing w:val="2"/>
          <w:sz w:val="21"/>
          <w:szCs w:val="21"/>
          <w:lang w:eastAsia="ru-RU"/>
        </w:rPr>
        <w:t>)</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(часть 2 в ред.</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04.10.2010 N 1485-ЗТО</w:t>
      </w:r>
      <w:r w:rsidRPr="00361508">
        <w:rPr>
          <w:rFonts w:ascii="Arial" w:eastAsia="Times New Roman" w:hAnsi="Arial" w:cs="Arial"/>
          <w:color w:val="2D2D2D"/>
          <w:spacing w:val="2"/>
          <w:sz w:val="21"/>
          <w:szCs w:val="21"/>
          <w:lang w:eastAsia="ru-RU"/>
        </w:rPr>
        <w:t>)</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5. ПОРЯДОК И УСЛОВИЯ ВЫДАЧИ РАЗРЕШЕНИЯ НА ВСТУПЛЕНИЕ В БРАК НА ТЕРРИТОРИИ ОБЛАСТИ ЛИЦ, НЕ ДОСТИГШИХ ВОЗРАСТА ШЕСТНАДЦАТИ ЛЕТ</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29. Минимальный возраст лиц, которым может быть разрешено вступление в брак</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При наличии особых обстоятельств, в виде исключения, органы местного самоуправления городских округов и муниципальных районов вправе разрешить вступить в брак лицам, достигшим возраста четырнадцати лет.</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30. Особые обстоятельства, при наличии которых возможно разрешение на вступление в брак лицам, не достигшим возраста шестнадцати лет</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Особыми обстоятельствами, дающими право разрешить вступление в брак лицам, не достигшим возраста шестнадцати лет, являются беременность или рождение общего ребенка у лиц, желающих вступить в брак.</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31. Порядок подачи заявления о разрешении на вступление в брак</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Для получения разрешения на вступление в брак лицом, не достигшим возраста шестнадцати лет, подается заявление в письменной форме главе администрации (исполнительно-распорядительного органа) городского округа или муниципального района с просьбой разрешить вступить в брак с конкретным лицом. К заявлению должны быть приложены:</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 письменное согласие родителей (родителя), приемных родителей или усыновителей, опекуна (попечителя) на вступление в брак несовершеннолетнего. При наличии разногласий между указанными лицами предоставляется заключение органа исполнительной власти области, уполномоченного в сфере опеки и попечительства, о соответствии вступления в брак интересам несовершеннолетнего;</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справка о наличии беременности или копия свидетельства о рождении ребенка у лиц, желающих вступить в брак.</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32. Порядок рассмотрения заявления</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Заявление о разрешении на вступление в брак лицу, не достигшему возраста шестнадцати лет, рассматривается главой администрации (исполнительно-распорядительного органа) городского округа или муниципального района в течение пятнадцати дней со дня его подачи.</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Решение о разрешении либо об отказе на вступление в брак лицу, не достигшему возраста шестнадцати лет, принимается постановлением главы администрации (исполнительно-распорядительного органа) городского округа или муниципального района.</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6. ОТВЕТСТВЕННОСТЬ ЗА НАРУШЕНИЕ НАСТОЯЩЕГО ЗАКОНА</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33. Ответственность за нарушение настоящего Закона</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Должностные лица органов государственной власти, местного самоуправления, организаций, граждане и лица без гражданства несут ответственность за нарушение либо ненадлежащее исполнение настоящего Закона в соответствии с законодательством Российской Федерации и области.</w:t>
      </w:r>
    </w:p>
    <w:p w:rsidR="00361508" w:rsidRPr="00361508" w:rsidRDefault="00361508" w:rsidP="003615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1508">
        <w:rPr>
          <w:rFonts w:ascii="Arial" w:eastAsia="Times New Roman" w:hAnsi="Arial" w:cs="Arial"/>
          <w:color w:val="4C4C4C"/>
          <w:spacing w:val="2"/>
          <w:sz w:val="29"/>
          <w:szCs w:val="29"/>
          <w:lang w:eastAsia="ru-RU"/>
        </w:rPr>
        <w:t>Глава 7. ЗАКЛЮЧИТЕЛЬНЫЕ ПОЛОЖЕНИЯ</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34. О признании утратившими силу отдельных законодательных актов (положений законодательных актов) области</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Со дня вступления в силу настоящего Закона признать утратившими силу:</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6 июля 1998 года N 88-ЗТО "О защите прав ребенка"</w:t>
      </w:r>
      <w:r w:rsidRPr="00361508">
        <w:rPr>
          <w:rFonts w:ascii="Arial" w:eastAsia="Times New Roman" w:hAnsi="Arial" w:cs="Arial"/>
          <w:color w:val="2D2D2D"/>
          <w:spacing w:val="2"/>
          <w:sz w:val="21"/>
          <w:szCs w:val="21"/>
          <w:lang w:eastAsia="ru-RU"/>
        </w:rPr>
        <w:t>(Тульские известия, 1998, 16 июля);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23 сентября 1998 года N 94-ЗТО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1998, 10 октября);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3)</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28 декабря 2004 года N 498-ЗТО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2004, 30 декабря);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4)</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13 февраля 2006 года N 681-ЗТО "О внесении изменения в статью 29-1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2006, 16 февраля);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5)</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15 мая 2006 года N 703-ЗТО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2006, 23 мая);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6)</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7 июля 2006 года N 718-ЗТО "О внесении изменения в статью 25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2006, 13 июля);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7)</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22 марта 2007 года N 805-ЗТО "О внесении изменений в статью 29-1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2007, 29 марта);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8)</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21 июля 2007 года N 866-ЗТО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2007, 2 августа);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9)</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8 мая 2008 года N 1005-ЗТО "О внесении изменения в статью 33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2008, 15 мая);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10)</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9 июня 2008 года N 1018-ЗТО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2008, 19 июня);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11) статью 7</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Закона Тульской области от 4 декабря 2008 года N 1160-ЗТО "О внесении изменений в отдельные законодательные акты Тульской области"</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2008, 11 декабря);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12)</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18 декабря 2008 года N 1188-ЗТО "О внесении изменений в Закон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2008, 25 декабря);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13)</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14 февраля 2009 года N 1231-ЗТО "О внесении изменений в статьи 6 и 22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2009, 19 февраля);</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14)</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00466E"/>
          <w:spacing w:val="2"/>
          <w:sz w:val="21"/>
          <w:szCs w:val="21"/>
          <w:u w:val="single"/>
          <w:lang w:eastAsia="ru-RU"/>
        </w:rPr>
        <w:t>Закон Тульской области от 8 июня 2009 года N 1290-ЗТО "О внесении изменения в статью 29-2 Закона Тульской области "О защите прав ребенка"</w:t>
      </w:r>
      <w:r w:rsidRPr="00361508">
        <w:rPr>
          <w:rFonts w:ascii="Times New Roman" w:eastAsia="Times New Roman" w:hAnsi="Times New Roman" w:cs="Times New Roman"/>
          <w:color w:val="2D2D2D"/>
          <w:spacing w:val="2"/>
          <w:sz w:val="21"/>
          <w:szCs w:val="21"/>
          <w:lang w:eastAsia="ru-RU"/>
        </w:rPr>
        <w:t> </w:t>
      </w:r>
      <w:r w:rsidRPr="00361508">
        <w:rPr>
          <w:rFonts w:ascii="Arial" w:eastAsia="Times New Roman" w:hAnsi="Arial" w:cs="Arial"/>
          <w:color w:val="2D2D2D"/>
          <w:spacing w:val="2"/>
          <w:sz w:val="21"/>
          <w:szCs w:val="21"/>
          <w:lang w:eastAsia="ru-RU"/>
        </w:rPr>
        <w:t>(Тульские известия, 2009, 10 июня).</w:t>
      </w:r>
    </w:p>
    <w:p w:rsidR="00361508" w:rsidRPr="00361508" w:rsidRDefault="00361508" w:rsidP="0036150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61508">
        <w:rPr>
          <w:rFonts w:ascii="Arial" w:eastAsia="Times New Roman" w:hAnsi="Arial" w:cs="Arial"/>
          <w:color w:val="242424"/>
          <w:spacing w:val="2"/>
          <w:sz w:val="23"/>
          <w:szCs w:val="23"/>
          <w:lang w:eastAsia="ru-RU"/>
        </w:rPr>
        <w:t>Статья 35. Вступление в силу настоящего Закона</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в силу.</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t>2. Часть 3 статьи 17, статья 22 настоящего Закона вступают в силу с 1 января 2010 года.</w:t>
      </w:r>
      <w:r w:rsidRPr="00361508">
        <w:rPr>
          <w:rFonts w:ascii="Arial" w:eastAsia="Times New Roman" w:hAnsi="Arial" w:cs="Arial"/>
          <w:color w:val="2D2D2D"/>
          <w:spacing w:val="2"/>
          <w:sz w:val="21"/>
          <w:szCs w:val="21"/>
          <w:lang w:eastAsia="ru-RU"/>
        </w:rPr>
        <w:br/>
      </w:r>
      <w:r w:rsidRPr="00361508">
        <w:rPr>
          <w:rFonts w:ascii="Arial" w:eastAsia="Times New Roman" w:hAnsi="Arial" w:cs="Arial"/>
          <w:color w:val="2D2D2D"/>
          <w:spacing w:val="2"/>
          <w:sz w:val="21"/>
          <w:szCs w:val="21"/>
          <w:lang w:eastAsia="ru-RU"/>
        </w:rPr>
        <w:br/>
      </w:r>
    </w:p>
    <w:p w:rsidR="00361508" w:rsidRPr="00361508" w:rsidRDefault="00361508" w:rsidP="003615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Председатель</w:t>
      </w:r>
      <w:r w:rsidRPr="00361508">
        <w:rPr>
          <w:rFonts w:ascii="Arial" w:eastAsia="Times New Roman" w:hAnsi="Arial" w:cs="Arial"/>
          <w:color w:val="2D2D2D"/>
          <w:spacing w:val="2"/>
          <w:sz w:val="21"/>
          <w:szCs w:val="21"/>
          <w:lang w:eastAsia="ru-RU"/>
        </w:rPr>
        <w:br/>
        <w:t>Тульской областной Думы</w:t>
      </w:r>
      <w:r w:rsidRPr="00361508">
        <w:rPr>
          <w:rFonts w:ascii="Arial" w:eastAsia="Times New Roman" w:hAnsi="Arial" w:cs="Arial"/>
          <w:color w:val="2D2D2D"/>
          <w:spacing w:val="2"/>
          <w:sz w:val="21"/>
          <w:szCs w:val="21"/>
          <w:lang w:eastAsia="ru-RU"/>
        </w:rPr>
        <w:br/>
        <w:t>О.В.ТАТАРИНОВ</w:t>
      </w:r>
    </w:p>
    <w:p w:rsidR="00361508" w:rsidRPr="00361508" w:rsidRDefault="00361508" w:rsidP="003615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br/>
      </w:r>
    </w:p>
    <w:p w:rsidR="00361508" w:rsidRPr="00361508" w:rsidRDefault="00361508" w:rsidP="003615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Губернатор</w:t>
      </w:r>
      <w:r w:rsidRPr="00361508">
        <w:rPr>
          <w:rFonts w:ascii="Arial" w:eastAsia="Times New Roman" w:hAnsi="Arial" w:cs="Arial"/>
          <w:color w:val="2D2D2D"/>
          <w:spacing w:val="2"/>
          <w:sz w:val="21"/>
          <w:szCs w:val="21"/>
          <w:lang w:eastAsia="ru-RU"/>
        </w:rPr>
        <w:br/>
        <w:t>Тульской области</w:t>
      </w:r>
      <w:r w:rsidRPr="00361508">
        <w:rPr>
          <w:rFonts w:ascii="Arial" w:eastAsia="Times New Roman" w:hAnsi="Arial" w:cs="Arial"/>
          <w:color w:val="2D2D2D"/>
          <w:spacing w:val="2"/>
          <w:sz w:val="21"/>
          <w:szCs w:val="21"/>
          <w:lang w:eastAsia="ru-RU"/>
        </w:rPr>
        <w:br/>
        <w:t>В.Д.ДУДКА</w:t>
      </w:r>
    </w:p>
    <w:p w:rsidR="00361508" w:rsidRPr="00361508" w:rsidRDefault="00361508" w:rsidP="00361508">
      <w:pPr>
        <w:shd w:val="clear" w:color="auto" w:fill="FFFFFF"/>
        <w:spacing w:line="315" w:lineRule="atLeast"/>
        <w:textAlignment w:val="baseline"/>
        <w:rPr>
          <w:rFonts w:ascii="Arial" w:eastAsia="Times New Roman" w:hAnsi="Arial" w:cs="Arial"/>
          <w:color w:val="2D2D2D"/>
          <w:spacing w:val="2"/>
          <w:sz w:val="21"/>
          <w:szCs w:val="21"/>
          <w:lang w:eastAsia="ru-RU"/>
        </w:rPr>
      </w:pPr>
      <w:r w:rsidRPr="00361508">
        <w:rPr>
          <w:rFonts w:ascii="Arial" w:eastAsia="Times New Roman" w:hAnsi="Arial" w:cs="Arial"/>
          <w:color w:val="2D2D2D"/>
          <w:spacing w:val="2"/>
          <w:sz w:val="21"/>
          <w:szCs w:val="21"/>
          <w:lang w:eastAsia="ru-RU"/>
        </w:rPr>
        <w:t>г. Тула</w:t>
      </w:r>
      <w:r w:rsidRPr="00361508">
        <w:rPr>
          <w:rFonts w:ascii="Arial" w:eastAsia="Times New Roman" w:hAnsi="Arial" w:cs="Arial"/>
          <w:color w:val="2D2D2D"/>
          <w:spacing w:val="2"/>
          <w:sz w:val="21"/>
          <w:szCs w:val="21"/>
          <w:lang w:eastAsia="ru-RU"/>
        </w:rPr>
        <w:br/>
        <w:t>7 октября 2009 года</w:t>
      </w:r>
      <w:r w:rsidRPr="00361508">
        <w:rPr>
          <w:rFonts w:ascii="Arial" w:eastAsia="Times New Roman" w:hAnsi="Arial" w:cs="Arial"/>
          <w:color w:val="2D2D2D"/>
          <w:spacing w:val="2"/>
          <w:sz w:val="21"/>
          <w:szCs w:val="21"/>
          <w:lang w:eastAsia="ru-RU"/>
        </w:rPr>
        <w:br/>
        <w:t>N 1336-ЗТО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34"/>
    <w:multiLevelType w:val="multilevel"/>
    <w:tmpl w:val="9FA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62708"/>
    <w:multiLevelType w:val="multilevel"/>
    <w:tmpl w:val="535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26E9"/>
    <w:multiLevelType w:val="multilevel"/>
    <w:tmpl w:val="D37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9028B"/>
    <w:multiLevelType w:val="multilevel"/>
    <w:tmpl w:val="7916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947AB"/>
    <w:multiLevelType w:val="multilevel"/>
    <w:tmpl w:val="3F5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83887"/>
    <w:multiLevelType w:val="multilevel"/>
    <w:tmpl w:val="944A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E58C5"/>
    <w:multiLevelType w:val="multilevel"/>
    <w:tmpl w:val="6BA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E7D45"/>
    <w:multiLevelType w:val="multilevel"/>
    <w:tmpl w:val="059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B3"/>
    <w:rsid w:val="00361508"/>
    <w:rsid w:val="004C47C6"/>
    <w:rsid w:val="00BF74B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5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1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1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5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5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5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150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1508"/>
    <w:rPr>
      <w:color w:val="0000FF"/>
      <w:u w:val="single"/>
    </w:rPr>
  </w:style>
  <w:style w:type="character" w:styleId="a4">
    <w:name w:val="FollowedHyperlink"/>
    <w:basedOn w:val="a0"/>
    <w:uiPriority w:val="99"/>
    <w:semiHidden/>
    <w:unhideWhenUsed/>
    <w:rsid w:val="00361508"/>
    <w:rPr>
      <w:color w:val="800080"/>
      <w:u w:val="single"/>
    </w:rPr>
  </w:style>
  <w:style w:type="paragraph" w:styleId="z-">
    <w:name w:val="HTML Top of Form"/>
    <w:basedOn w:val="a"/>
    <w:next w:val="a"/>
    <w:link w:val="z-0"/>
    <w:hidden/>
    <w:uiPriority w:val="99"/>
    <w:semiHidden/>
    <w:unhideWhenUsed/>
    <w:rsid w:val="003615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15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15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1508"/>
    <w:rPr>
      <w:rFonts w:ascii="Arial" w:eastAsia="Times New Roman" w:hAnsi="Arial" w:cs="Arial"/>
      <w:vanish/>
      <w:sz w:val="16"/>
      <w:szCs w:val="16"/>
      <w:lang w:eastAsia="ru-RU"/>
    </w:rPr>
  </w:style>
  <w:style w:type="character" w:customStyle="1" w:styleId="headernametx">
    <w:name w:val="header_name_tx"/>
    <w:basedOn w:val="a0"/>
    <w:rsid w:val="00361508"/>
  </w:style>
  <w:style w:type="character" w:customStyle="1" w:styleId="apple-converted-space">
    <w:name w:val="apple-converted-space"/>
    <w:basedOn w:val="a0"/>
    <w:rsid w:val="00361508"/>
  </w:style>
  <w:style w:type="character" w:customStyle="1" w:styleId="info-title">
    <w:name w:val="info-title"/>
    <w:basedOn w:val="a0"/>
    <w:rsid w:val="00361508"/>
  </w:style>
  <w:style w:type="paragraph" w:customStyle="1" w:styleId="headertext">
    <w:name w:val="headertex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1508"/>
    <w:rPr>
      <w:b/>
      <w:bCs/>
    </w:rPr>
  </w:style>
  <w:style w:type="paragraph" w:customStyle="1" w:styleId="copyright">
    <w:name w:val="copyrigh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5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1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1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5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5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5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150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1508"/>
    <w:rPr>
      <w:color w:val="0000FF"/>
      <w:u w:val="single"/>
    </w:rPr>
  </w:style>
  <w:style w:type="character" w:styleId="a4">
    <w:name w:val="FollowedHyperlink"/>
    <w:basedOn w:val="a0"/>
    <w:uiPriority w:val="99"/>
    <w:semiHidden/>
    <w:unhideWhenUsed/>
    <w:rsid w:val="00361508"/>
    <w:rPr>
      <w:color w:val="800080"/>
      <w:u w:val="single"/>
    </w:rPr>
  </w:style>
  <w:style w:type="paragraph" w:styleId="z-">
    <w:name w:val="HTML Top of Form"/>
    <w:basedOn w:val="a"/>
    <w:next w:val="a"/>
    <w:link w:val="z-0"/>
    <w:hidden/>
    <w:uiPriority w:val="99"/>
    <w:semiHidden/>
    <w:unhideWhenUsed/>
    <w:rsid w:val="003615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15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15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1508"/>
    <w:rPr>
      <w:rFonts w:ascii="Arial" w:eastAsia="Times New Roman" w:hAnsi="Arial" w:cs="Arial"/>
      <w:vanish/>
      <w:sz w:val="16"/>
      <w:szCs w:val="16"/>
      <w:lang w:eastAsia="ru-RU"/>
    </w:rPr>
  </w:style>
  <w:style w:type="character" w:customStyle="1" w:styleId="headernametx">
    <w:name w:val="header_name_tx"/>
    <w:basedOn w:val="a0"/>
    <w:rsid w:val="00361508"/>
  </w:style>
  <w:style w:type="character" w:customStyle="1" w:styleId="apple-converted-space">
    <w:name w:val="apple-converted-space"/>
    <w:basedOn w:val="a0"/>
    <w:rsid w:val="00361508"/>
  </w:style>
  <w:style w:type="character" w:customStyle="1" w:styleId="info-title">
    <w:name w:val="info-title"/>
    <w:basedOn w:val="a0"/>
    <w:rsid w:val="00361508"/>
  </w:style>
  <w:style w:type="paragraph" w:customStyle="1" w:styleId="headertext">
    <w:name w:val="headertex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1508"/>
    <w:rPr>
      <w:b/>
      <w:bCs/>
    </w:rPr>
  </w:style>
  <w:style w:type="paragraph" w:customStyle="1" w:styleId="copyright">
    <w:name w:val="copyright"/>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7692">
      <w:bodyDiv w:val="1"/>
      <w:marLeft w:val="0"/>
      <w:marRight w:val="0"/>
      <w:marTop w:val="0"/>
      <w:marBottom w:val="0"/>
      <w:divBdr>
        <w:top w:val="none" w:sz="0" w:space="0" w:color="auto"/>
        <w:left w:val="none" w:sz="0" w:space="0" w:color="auto"/>
        <w:bottom w:val="none" w:sz="0" w:space="0" w:color="auto"/>
        <w:right w:val="none" w:sz="0" w:space="0" w:color="auto"/>
      </w:divBdr>
      <w:divsChild>
        <w:div w:id="723527624">
          <w:marLeft w:val="300"/>
          <w:marRight w:val="300"/>
          <w:marTop w:val="0"/>
          <w:marBottom w:val="0"/>
          <w:divBdr>
            <w:top w:val="none" w:sz="0" w:space="0" w:color="auto"/>
            <w:left w:val="none" w:sz="0" w:space="0" w:color="auto"/>
            <w:bottom w:val="none" w:sz="0" w:space="0" w:color="auto"/>
            <w:right w:val="none" w:sz="0" w:space="0" w:color="auto"/>
          </w:divBdr>
          <w:divsChild>
            <w:div w:id="2094160676">
              <w:marLeft w:val="0"/>
              <w:marRight w:val="0"/>
              <w:marTop w:val="150"/>
              <w:marBottom w:val="210"/>
              <w:divBdr>
                <w:top w:val="none" w:sz="0" w:space="0" w:color="auto"/>
                <w:left w:val="none" w:sz="0" w:space="0" w:color="auto"/>
                <w:bottom w:val="none" w:sz="0" w:space="0" w:color="auto"/>
                <w:right w:val="none" w:sz="0" w:space="0" w:color="auto"/>
              </w:divBdr>
              <w:divsChild>
                <w:div w:id="749619633">
                  <w:marLeft w:val="15"/>
                  <w:marRight w:val="15"/>
                  <w:marTop w:val="15"/>
                  <w:marBottom w:val="15"/>
                  <w:divBdr>
                    <w:top w:val="none" w:sz="0" w:space="0" w:color="auto"/>
                    <w:left w:val="none" w:sz="0" w:space="0" w:color="auto"/>
                    <w:bottom w:val="none" w:sz="0" w:space="0" w:color="auto"/>
                    <w:right w:val="none" w:sz="0" w:space="0" w:color="auto"/>
                  </w:divBdr>
                  <w:divsChild>
                    <w:div w:id="231939081">
                      <w:marLeft w:val="0"/>
                      <w:marRight w:val="0"/>
                      <w:marTop w:val="0"/>
                      <w:marBottom w:val="0"/>
                      <w:divBdr>
                        <w:top w:val="none" w:sz="0" w:space="0" w:color="auto"/>
                        <w:left w:val="none" w:sz="0" w:space="0" w:color="auto"/>
                        <w:bottom w:val="none" w:sz="0" w:space="0" w:color="auto"/>
                        <w:right w:val="none" w:sz="0" w:space="0" w:color="auto"/>
                      </w:divBdr>
                    </w:div>
                    <w:div w:id="906649526">
                      <w:marLeft w:val="0"/>
                      <w:marRight w:val="0"/>
                      <w:marTop w:val="0"/>
                      <w:marBottom w:val="0"/>
                      <w:divBdr>
                        <w:top w:val="none" w:sz="0" w:space="0" w:color="auto"/>
                        <w:left w:val="none" w:sz="0" w:space="0" w:color="auto"/>
                        <w:bottom w:val="none" w:sz="0" w:space="0" w:color="auto"/>
                        <w:right w:val="none" w:sz="0" w:space="0" w:color="auto"/>
                      </w:divBdr>
                    </w:div>
                  </w:divsChild>
                </w:div>
                <w:div w:id="339048571">
                  <w:marLeft w:val="0"/>
                  <w:marRight w:val="0"/>
                  <w:marTop w:val="0"/>
                  <w:marBottom w:val="0"/>
                  <w:divBdr>
                    <w:top w:val="none" w:sz="0" w:space="0" w:color="auto"/>
                    <w:left w:val="none" w:sz="0" w:space="0" w:color="auto"/>
                    <w:bottom w:val="none" w:sz="0" w:space="0" w:color="auto"/>
                    <w:right w:val="none" w:sz="0" w:space="0" w:color="auto"/>
                  </w:divBdr>
                  <w:divsChild>
                    <w:div w:id="590552750">
                      <w:marLeft w:val="0"/>
                      <w:marRight w:val="0"/>
                      <w:marTop w:val="0"/>
                      <w:marBottom w:val="0"/>
                      <w:divBdr>
                        <w:top w:val="none" w:sz="0" w:space="0" w:color="auto"/>
                        <w:left w:val="none" w:sz="0" w:space="0" w:color="auto"/>
                        <w:bottom w:val="none" w:sz="0" w:space="0" w:color="auto"/>
                        <w:right w:val="none" w:sz="0" w:space="0" w:color="auto"/>
                      </w:divBdr>
                      <w:divsChild>
                        <w:div w:id="487281440">
                          <w:marLeft w:val="0"/>
                          <w:marRight w:val="0"/>
                          <w:marTop w:val="0"/>
                          <w:marBottom w:val="0"/>
                          <w:divBdr>
                            <w:top w:val="none" w:sz="0" w:space="0" w:color="auto"/>
                            <w:left w:val="none" w:sz="0" w:space="0" w:color="auto"/>
                            <w:bottom w:val="none" w:sz="0" w:space="0" w:color="auto"/>
                            <w:right w:val="none" w:sz="0" w:space="0" w:color="auto"/>
                          </w:divBdr>
                          <w:divsChild>
                            <w:div w:id="589966483">
                              <w:marLeft w:val="7905"/>
                              <w:marRight w:val="0"/>
                              <w:marTop w:val="0"/>
                              <w:marBottom w:val="0"/>
                              <w:divBdr>
                                <w:top w:val="none" w:sz="0" w:space="0" w:color="auto"/>
                                <w:left w:val="none" w:sz="0" w:space="0" w:color="auto"/>
                                <w:bottom w:val="none" w:sz="0" w:space="0" w:color="auto"/>
                                <w:right w:val="none" w:sz="0" w:space="0" w:color="auto"/>
                              </w:divBdr>
                            </w:div>
                          </w:divsChild>
                        </w:div>
                        <w:div w:id="13074370">
                          <w:marLeft w:val="-19635"/>
                          <w:marRight w:val="450"/>
                          <w:marTop w:val="525"/>
                          <w:marBottom w:val="0"/>
                          <w:divBdr>
                            <w:top w:val="none" w:sz="0" w:space="0" w:color="auto"/>
                            <w:left w:val="none" w:sz="0" w:space="0" w:color="auto"/>
                            <w:bottom w:val="none" w:sz="0" w:space="0" w:color="auto"/>
                            <w:right w:val="none" w:sz="0" w:space="0" w:color="auto"/>
                          </w:divBdr>
                        </w:div>
                        <w:div w:id="14448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964">
                  <w:marLeft w:val="15"/>
                  <w:marRight w:val="15"/>
                  <w:marTop w:val="0"/>
                  <w:marBottom w:val="0"/>
                  <w:divBdr>
                    <w:top w:val="none" w:sz="0" w:space="0" w:color="auto"/>
                    <w:left w:val="none" w:sz="0" w:space="0" w:color="auto"/>
                    <w:bottom w:val="none" w:sz="0" w:space="0" w:color="auto"/>
                    <w:right w:val="none" w:sz="0" w:space="0" w:color="auto"/>
                  </w:divBdr>
                </w:div>
              </w:divsChild>
            </w:div>
            <w:div w:id="187640244">
              <w:marLeft w:val="0"/>
              <w:marRight w:val="0"/>
              <w:marTop w:val="0"/>
              <w:marBottom w:val="690"/>
              <w:divBdr>
                <w:top w:val="none" w:sz="0" w:space="0" w:color="auto"/>
                <w:left w:val="none" w:sz="0" w:space="0" w:color="auto"/>
                <w:bottom w:val="none" w:sz="0" w:space="0" w:color="auto"/>
                <w:right w:val="none" w:sz="0" w:space="0" w:color="auto"/>
              </w:divBdr>
              <w:divsChild>
                <w:div w:id="1166676209">
                  <w:marLeft w:val="0"/>
                  <w:marRight w:val="0"/>
                  <w:marTop w:val="0"/>
                  <w:marBottom w:val="450"/>
                  <w:divBdr>
                    <w:top w:val="none" w:sz="0" w:space="0" w:color="auto"/>
                    <w:left w:val="none" w:sz="0" w:space="0" w:color="auto"/>
                    <w:bottom w:val="none" w:sz="0" w:space="0" w:color="auto"/>
                    <w:right w:val="none" w:sz="0" w:space="0" w:color="auto"/>
                  </w:divBdr>
                  <w:divsChild>
                    <w:div w:id="456342233">
                      <w:marLeft w:val="0"/>
                      <w:marRight w:val="0"/>
                      <w:marTop w:val="0"/>
                      <w:marBottom w:val="0"/>
                      <w:divBdr>
                        <w:top w:val="none" w:sz="0" w:space="0" w:color="auto"/>
                        <w:left w:val="none" w:sz="0" w:space="0" w:color="auto"/>
                        <w:bottom w:val="none" w:sz="0" w:space="0" w:color="auto"/>
                        <w:right w:val="none" w:sz="0" w:space="0" w:color="auto"/>
                      </w:divBdr>
                    </w:div>
                    <w:div w:id="591162027">
                      <w:marLeft w:val="0"/>
                      <w:marRight w:val="0"/>
                      <w:marTop w:val="960"/>
                      <w:marBottom w:val="450"/>
                      <w:divBdr>
                        <w:top w:val="single" w:sz="6" w:space="8" w:color="CDCDCD"/>
                        <w:left w:val="single" w:sz="6" w:space="0" w:color="CDCDCD"/>
                        <w:bottom w:val="single" w:sz="6" w:space="30" w:color="CDCDCD"/>
                        <w:right w:val="single" w:sz="6" w:space="0" w:color="CDCDCD"/>
                      </w:divBdr>
                      <w:divsChild>
                        <w:div w:id="1207568055">
                          <w:marLeft w:val="0"/>
                          <w:marRight w:val="0"/>
                          <w:marTop w:val="0"/>
                          <w:marBottom w:val="1050"/>
                          <w:divBdr>
                            <w:top w:val="none" w:sz="0" w:space="0" w:color="auto"/>
                            <w:left w:val="none" w:sz="0" w:space="0" w:color="auto"/>
                            <w:bottom w:val="none" w:sz="0" w:space="0" w:color="auto"/>
                            <w:right w:val="none" w:sz="0" w:space="0" w:color="auto"/>
                          </w:divBdr>
                          <w:divsChild>
                            <w:div w:id="1696535219">
                              <w:marLeft w:val="0"/>
                              <w:marRight w:val="0"/>
                              <w:marTop w:val="0"/>
                              <w:marBottom w:val="0"/>
                              <w:divBdr>
                                <w:top w:val="none" w:sz="0" w:space="0" w:color="auto"/>
                                <w:left w:val="none" w:sz="0" w:space="0" w:color="auto"/>
                                <w:bottom w:val="none" w:sz="0" w:space="0" w:color="auto"/>
                                <w:right w:val="none" w:sz="0" w:space="0" w:color="auto"/>
                              </w:divBdr>
                            </w:div>
                            <w:div w:id="1924217855">
                              <w:marLeft w:val="0"/>
                              <w:marRight w:val="0"/>
                              <w:marTop w:val="0"/>
                              <w:marBottom w:val="0"/>
                              <w:divBdr>
                                <w:top w:val="none" w:sz="0" w:space="0" w:color="auto"/>
                                <w:left w:val="none" w:sz="0" w:space="0" w:color="auto"/>
                                <w:bottom w:val="none" w:sz="0" w:space="0" w:color="auto"/>
                                <w:right w:val="none" w:sz="0" w:space="0" w:color="auto"/>
                              </w:divBdr>
                              <w:divsChild>
                                <w:div w:id="988555046">
                                  <w:marLeft w:val="0"/>
                                  <w:marRight w:val="0"/>
                                  <w:marTop w:val="0"/>
                                  <w:marBottom w:val="0"/>
                                  <w:divBdr>
                                    <w:top w:val="none" w:sz="0" w:space="0" w:color="auto"/>
                                    <w:left w:val="none" w:sz="0" w:space="0" w:color="auto"/>
                                    <w:bottom w:val="none" w:sz="0" w:space="0" w:color="auto"/>
                                    <w:right w:val="none" w:sz="0" w:space="0" w:color="auto"/>
                                  </w:divBdr>
                                  <w:divsChild>
                                    <w:div w:id="1180043820">
                                      <w:marLeft w:val="0"/>
                                      <w:marRight w:val="0"/>
                                      <w:marTop w:val="0"/>
                                      <w:marBottom w:val="0"/>
                                      <w:divBdr>
                                        <w:top w:val="none" w:sz="0" w:space="0" w:color="auto"/>
                                        <w:left w:val="none" w:sz="0" w:space="0" w:color="auto"/>
                                        <w:bottom w:val="none" w:sz="0" w:space="0" w:color="auto"/>
                                        <w:right w:val="none" w:sz="0" w:space="0" w:color="auto"/>
                                      </w:divBdr>
                                      <w:divsChild>
                                        <w:div w:id="14891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75897">
              <w:marLeft w:val="0"/>
              <w:marRight w:val="0"/>
              <w:marTop w:val="0"/>
              <w:marBottom w:val="225"/>
              <w:divBdr>
                <w:top w:val="single" w:sz="6" w:space="0" w:color="E0E0E0"/>
                <w:left w:val="single" w:sz="6" w:space="0" w:color="E0E0E0"/>
                <w:bottom w:val="single" w:sz="6" w:space="0" w:color="E0E0E0"/>
                <w:right w:val="single" w:sz="6" w:space="0" w:color="E0E0E0"/>
              </w:divBdr>
              <w:divsChild>
                <w:div w:id="1434474785">
                  <w:marLeft w:val="0"/>
                  <w:marRight w:val="0"/>
                  <w:marTop w:val="0"/>
                  <w:marBottom w:val="0"/>
                  <w:divBdr>
                    <w:top w:val="none" w:sz="0" w:space="0" w:color="auto"/>
                    <w:left w:val="none" w:sz="0" w:space="0" w:color="auto"/>
                    <w:bottom w:val="none" w:sz="0" w:space="0" w:color="auto"/>
                    <w:right w:val="none" w:sz="0" w:space="0" w:color="auto"/>
                  </w:divBdr>
                </w:div>
                <w:div w:id="1884365978">
                  <w:marLeft w:val="0"/>
                  <w:marRight w:val="0"/>
                  <w:marTop w:val="0"/>
                  <w:marBottom w:val="0"/>
                  <w:divBdr>
                    <w:top w:val="none" w:sz="0" w:space="0" w:color="auto"/>
                    <w:left w:val="none" w:sz="0" w:space="0" w:color="auto"/>
                    <w:bottom w:val="none" w:sz="0" w:space="0" w:color="auto"/>
                    <w:right w:val="none" w:sz="0" w:space="0" w:color="auto"/>
                  </w:divBdr>
                </w:div>
              </w:divsChild>
            </w:div>
            <w:div w:id="1086070901">
              <w:marLeft w:val="0"/>
              <w:marRight w:val="0"/>
              <w:marTop w:val="0"/>
              <w:marBottom w:val="0"/>
              <w:divBdr>
                <w:top w:val="none" w:sz="0" w:space="0" w:color="auto"/>
                <w:left w:val="none" w:sz="0" w:space="0" w:color="auto"/>
                <w:bottom w:val="none" w:sz="0" w:space="0" w:color="auto"/>
                <w:right w:val="none" w:sz="0" w:space="0" w:color="auto"/>
              </w:divBdr>
              <w:divsChild>
                <w:div w:id="2082173175">
                  <w:marLeft w:val="0"/>
                  <w:marRight w:val="0"/>
                  <w:marTop w:val="0"/>
                  <w:marBottom w:val="0"/>
                  <w:divBdr>
                    <w:top w:val="none" w:sz="0" w:space="0" w:color="auto"/>
                    <w:left w:val="none" w:sz="0" w:space="0" w:color="auto"/>
                    <w:bottom w:val="none" w:sz="0" w:space="0" w:color="auto"/>
                    <w:right w:val="none" w:sz="0" w:space="0" w:color="auto"/>
                  </w:divBdr>
                </w:div>
                <w:div w:id="1561789990">
                  <w:marLeft w:val="0"/>
                  <w:marRight w:val="0"/>
                  <w:marTop w:val="0"/>
                  <w:marBottom w:val="0"/>
                  <w:divBdr>
                    <w:top w:val="none" w:sz="0" w:space="0" w:color="auto"/>
                    <w:left w:val="none" w:sz="0" w:space="0" w:color="auto"/>
                    <w:bottom w:val="none" w:sz="0" w:space="0" w:color="auto"/>
                    <w:right w:val="none" w:sz="0" w:space="0" w:color="auto"/>
                  </w:divBdr>
                </w:div>
                <w:div w:id="1859268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15158</Words>
  <Characters>86402</Characters>
  <Application>Microsoft Office Word</Application>
  <DocSecurity>0</DocSecurity>
  <Lines>720</Lines>
  <Paragraphs>202</Paragraphs>
  <ScaleCrop>false</ScaleCrop>
  <Company/>
  <LinksUpToDate>false</LinksUpToDate>
  <CharactersWithSpaces>101358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2016-08-31T12:42:00Z</dcterms:created>
  <dcterms:modified xsi:type="dcterms:W3CDTF">2016-08-31T12:43:00Z</dcterms:modified>
</cp:coreProperties>
</file>