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2"/>
        <w:gridCol w:w="6"/>
        <w:gridCol w:w="6"/>
        <w:gridCol w:w="6"/>
      </w:tblGrid>
      <w:tr w:rsidR="008F3E32" w:rsidRPr="008F3E32" w:rsidTr="008F3E32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8F3E32" w:rsidRPr="008F3E32" w:rsidRDefault="008F3E32" w:rsidP="008F3E32">
            <w:pPr>
              <w:spacing w:after="0" w:line="312" w:lineRule="atLeast"/>
              <w:rPr>
                <w:rFonts w:ascii="Trebuchet MS" w:eastAsia="Times New Roman" w:hAnsi="Trebuchet MS" w:cs="Times New Roman"/>
                <w:color w:val="9E9E9B"/>
                <w:sz w:val="29"/>
                <w:szCs w:val="29"/>
                <w:lang w:eastAsia="ru-RU"/>
              </w:rPr>
            </w:pPr>
            <w:r w:rsidRPr="008F3E32">
              <w:rPr>
                <w:rFonts w:ascii="Trebuchet MS" w:eastAsia="Times New Roman" w:hAnsi="Trebuchet MS" w:cs="Times New Roman"/>
                <w:color w:val="729088"/>
                <w:sz w:val="29"/>
                <w:szCs w:val="29"/>
                <w:u w:val="single"/>
                <w:lang w:eastAsia="ru-RU"/>
              </w:rPr>
              <w:t>Закон Томской области от 16.12.2004 года N 254-ОЗ «О мерах социальной поддержки отдельных категорий граждан, проживающих на территории Томской области»</w:t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E32" w:rsidRPr="008F3E32" w:rsidRDefault="008F3E32" w:rsidP="008F3E32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E32" w:rsidRPr="008F3E32" w:rsidRDefault="008F3E32" w:rsidP="008F3E32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3E32" w:rsidRPr="008F3E32" w:rsidRDefault="008F3E32" w:rsidP="008F3E32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F3E32" w:rsidRPr="008F3E32" w:rsidRDefault="008F3E32" w:rsidP="008F3E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F3E32" w:rsidRPr="008F3E32" w:rsidRDefault="008F3E32" w:rsidP="008F3E32">
      <w:pPr>
        <w:spacing w:after="0" w:line="312" w:lineRule="atLeast"/>
        <w:rPr>
          <w:rFonts w:ascii="Trebuchet MS" w:eastAsia="Times New Roman" w:hAnsi="Trebuchet MS" w:cs="Times New Roman"/>
          <w:color w:val="77BFE5"/>
          <w:sz w:val="17"/>
          <w:szCs w:val="17"/>
          <w:lang w:eastAsia="ru-RU"/>
        </w:rPr>
      </w:pP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Закон Томской области от 16.12.2004 года N 254-ОЗ «О мерах социальной поддержки отдельных категорий </w:t>
      </w:r>
      <w:bookmarkStart w:id="0" w:name="_GoBack"/>
      <w:bookmarkEnd w:id="0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граждан, проживающих на территории Томской области» принят постановлением Государственной Думы Томской области от 02.12.2004 N 1576. Публикуется в редакции Законов Томской области от 20.01.2005 N 15-ОЗ, от 16.08.2005 N 136-ОЗ, от 06.12.2005 N 219-ОЗ, от 10.04.2006 N 56-ОЗ, от 12.12.2006 N 312-ОЗ, </w:t>
      </w: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от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11.01.2007 N 17-ОЗ, от 17.12.2007 N 284-ОЗ, от 04.04.2008 N 58-ОЗ, от 04.09.2008 N 185-ОЗ, от 26.12.2008 N 299-ОЗ.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Статья 1. Предмет регулирования настоящего Закона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Настоящий Закон устанавливает меры социальной поддержки ветеранов труда, тружеников тыла, реабилитированных лиц и лиц, признанных пострадавшими от политических репрессий, лауреатов Ленинской премии, проживающих на территории Томской области.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Статья 2. Категории граждан, имеющие право на получение мер социальной поддержки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Право на получение мер социальной поддержки, установленных настоящим Законом, имеют следующие категории граждан: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1) граждане, проработавшие в тылу в период с 22 июня 1941 года по 9 мая 1945 года не менее 6 месяцев, исключая период работы на временно оккупированных территориях СССР; граждане, награжденные орденами или медалями СССР за самоотверженный труд в период Великой Отечественной войны;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2) ветераны труда;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3) реабилитированные лица и лица, признанные пострадавшими от политических репрессий;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4) лауреаты Ленинской премии.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Статья 3. Меры социальной поддержки граждан, проработавших в тылу в период с 22 июня 1941 года по 9 мая 1945 года не менее 6 месяцев, исключая период работы на временно оккупированных территориях СССР, и гражданам, награжденным орденами или медалями СССР за самоотверженный труд в период Великой Отечественной войны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Гражданам, проработавшим в тылу в период с 22 июня 1941 года по 9 мая 1945 года не менее 6 месяцев, исключая период работы на временно оккупированных территориях СССР; гражданам, награжденным орденами или медалями СССР за самоотверженный труд в период Великой Отечественной войны, устанавливается ежемесячная денежная выплата в размере 500 рублей на одного получателя.</w:t>
      </w:r>
      <w:proofErr w:type="gramEnd"/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(в ред. Закона Томской области от 20.01.2005 N 15-ОЗ)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Статья 4. Меры социальной поддержки ветеранов труда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Граждане, имеющие звание "Ветеран труда", после назначения им пенсии в соответствии с Федеральным законом "О трудовых пенсиях в Российской Федерации", граждане, имеющие звание "Ветеран труда", получающие пенсию по иным основаниям или пожизненное содержание, при достижении ими возраста, дающего право на пенсию по старости в соответствии с Федеральным законом "О трудовых пенсиях в Российской Федерации", а также граждане, по состоянию на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31 декабря 2004 года имеющие звание "Ветеран военной службы", по достижении ими возраста 60 и </w:t>
      </w: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55 лет (соответственно мужчины и женщины), независимо от прекращения трудовой деятельности имеют право на следующие меры социальной поддержки: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(в ред. Законов Томской области от 20.01.2005 N 15-ОЗ, от 10.04.2006 N 56-ОЗ)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1) для проживающих в помещениях государственного или муниципального жилищного фонда, оплату в размере 50% за пользование жилым помещением (платы за наем),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доме, исходя из регионального стандарта нормативной площади жилого помещения, но не более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общей площади жилого помещения.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проживающих в жилых помещениях иной формы собственности в многоквартирном доме оплату в размере 50% платы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исходя из регионального стандарта нормативной площади жилого помещения, но не более общей площади жилого помещения.</w:t>
      </w:r>
      <w:proofErr w:type="gramEnd"/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Указанные меры социальной поддержки распространяются на нетрудоспособных членов семьи ветерана труда, ветерана военной службы, совместно с ним проживающих и находящихся на его полном иждивении.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 заявлению ветерана труда указанные меры социальной поддержки могут быть предоставлены в форме денежной компенсации в порядке, определяемом Администрацией Томской области;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(абзац введен Законом Томской области от 11.01.2007 N 17-ОЗ)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(п. 1 в ред. Закона Томской области от 10.04.2006 N 56-ОЗ)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2) оплату в размере 50 процентов коммунальных услуг, включающую в себя плату за холодное и горячее водоснабжение, водоотведение, электроснабжение, газоснабжение (в том числе поставку бытового газа в баллонах), поставку твердого топлива при наличии печного отопления, исходя из нормативов потребления коммунальных услуг и норм потребления твердого топлива, устанавливаемых органами местного самоуправления, но не свыше фактического объема потребленной услуги.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Оплату в размере 50 процентов услуг по отоплению (теплоснабжению), исходя из нормативов потребления, устанавливаемых органами местного самоуправления, и регионального стандарта нормативной площади жилого помещения.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(в ред. Законов Томской области от 04.04.2008 N 58-ОЗ, от 26.12.2008 N 299-ОЗ)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 заявлению ветерана труда меры социальной поддержки по приобретению и доставке твердого топлива могут предоставляться в форме денежной компенсации, размер которой исчисляется исходя из регионального стандарта нормативной площади жилого помещения, стоимости и норм потребления твердого топлива, устанавливаемых органами местного самоуправления;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(п. 2 в ред. Закона Томской области от 10.04.2006 N 56-ОЗ)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3) ежемесячную денежную выплату в размере 400 рублей на одного получателя.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(в ред. Закона Томской области от 20.01.2005 N 15-ОЗ)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Статья 5. Меры социальной поддержки реабилитированных лиц и лиц, признанных пострадавшими от политических репрессий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1. Реабилитированные лица и лица, признанные пострадавшими от политических репрессий, имеют право на следующие меры социальной поддержки: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(в ред. Закона Томской области от 04.09.2008 N 185-ОЗ)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1) для проживающих в помещениях государственного или муниципального жилищного фонда, оплату в размере 50% за пользование жилым помещением (платы за наем),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доме, исходя из регионального стандарта нормативной площади жилого помещения, но не более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общей площади жилого помещения.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проживающих в жилых помещениях иной формы собственности в многоквартирном доме оплату в размере 50% платы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исходя из регионального стандарта нормативной площади жилого помещения, но не более общей площади жилого помещения.</w:t>
      </w:r>
      <w:proofErr w:type="gramEnd"/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 заявлению реабилитированных граждан и лиц, признанных пострадавшими от политических репрессий, указанные меры социальной поддержки могут быть предоставлены в форме денежной компенсации в порядке, определяемом Администрацией Томской области;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(абзац введен Законом Томской области от 11.01.2007 N 17-ОЗ)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(п. 1 в ред. Закона Томской области от 10.04.2005 N 56-ОЗ)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2) оплату в размере 50 процентов коммунальных услуг, включающую в себя плату за холодное и горячее водоснабжение, водоотведение, электроснабжение, газоснабжение (в том числе поставку бытового газа в баллонах), поставку твердого топлива при наличии печного отопления, исходя из нормативов потребления коммунальных услуг и норм потребления твердого топлива, устанавливаемых органами местного самоуправления, но не свыше фактического объема потребленной услуги.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Оплату в размере 50 процентов услуг по отоплению (теплоснабжению), исходя из нормативов потребления, устанавливаемых органами местного самоуправления, и регионального стандарта нормативной площади жилого помещения.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(в ред. Законов Томской области от 04.04.2008 N 58-ОЗ, от 26.12.2008 N 299-ОЗ)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 заявлению реабилитированных граждан и лиц, признанных пострадавшими от политических репрессий, меры социальной поддержки по приобретению и доставке твердого топлива могут предоставляться в форме денежной компенсации, размер которой исчисляется исходя из регионального стандарта нормативной площади жилого помещения, стоимости и норм потребления твердого топлива, устанавливаемых органами местного самоуправления;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(п. 2 в ред. Закона Томской области от 10.04.2005 N 56-ОЗ)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3) ежемесячную денежную выплату в размере 300 рублей на одного получателя.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(в ред. Закона Томской области от 20.01.2005 N 15-ОЗ)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4) внеочередное оказание медицинской помощи;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(п. 4 </w:t>
      </w: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введен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Законом Томской области от 10.04.2006 N 56-ОЗ)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5) первоочередную установку телефона;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 xml:space="preserve">(п. 5 </w:t>
      </w: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введен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Законом Томской области от 10.04.2006 N 56-ОЗ)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6) первоочередное вступление в садоводческие товарищества и жилищно-строительные кооперативы;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(п. 6 </w:t>
      </w: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введен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Законом Томской области от 10.04.2006 N 56-ОЗ)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7) внеочередной прием в дома-интернаты для престарелых и инвалидов, проживание в них на полном государственном обеспечении с выплатой не менее 25 процентов назначенной пенсии.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(п. 7 </w:t>
      </w: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введен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Законом Томской области от 10.04.2006 N 56-ОЗ)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2. Меры социальной поддержки по оплате жилья и коммунальных услуг, установленные пунктами 1 и 2 части 1 настоящей статьи, распространяются на членов семьи, совместно проживающих с реабилитированными лицами, и лицами, признанными пострадавшими от политических репрессий в установленном порядке.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Статья 6. Меры социальной поддержки лауреатов Ленинской премии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Лауреаты Ленинской премии имеют право на следующие меры социальной поддержки: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1) для проживающих в помещениях государственного или муниципального жилищного фонда, освобождение от платы за пользование жилым помещением (платы за наем),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  <w:proofErr w:type="gramEnd"/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проживающих в жилых помещениях иной формы собственности в многоквартирном доме освобождение от платы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доме.</w:t>
      </w:r>
      <w:proofErr w:type="gramEnd"/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 заявлению лауреатов Ленинской премии указанные меры социальной поддержки могут быть предоставлены в форме денежной компенсации в порядке, определяемом Администрацией Томской области;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(абзац введен Законом Томской области от 11.01.2007 N 17-ОЗ)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(п. 1 в ред. Закона Томской области от 10.04.2005 N 56-ОЗ)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2) освобождение от оплаты коммунальных услуг, включающую в себя плату за холодное и горячее водоснабжение, водоотведение, электроснабжение, газоснабжение (в том числе поставку бытового газа в баллонах), отопление (теплоснабжение, в том числе поставку твердого топлива при наличии печного отопления), исходя из нормативов потребления коммунальных услуг и норм потребления твердого топлива, устанавливаемых органами местного самоуправления, но не свыше фактического объема потребленной услуги.</w:t>
      </w:r>
      <w:proofErr w:type="gramEnd"/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 заявлению лауреатов Ленинской премии, меры социальной поддержки по приобретению и доставке твердого топлива могут предоставляться в форме денежной компенсации, размер которой исчисляется исходя из регионального стандарта нормативной площади жилого помещения, стоимости и норм потребления твердого топлива, устанавливаемых органами местного самоуправления;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(п. 2 в ред. Закона Томской области от 10.04.2006 N 56-ОЗ)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3) ежемесячную денежную выплату в размере 1500 рублей на одного получателя.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Статья 7. Порядок предоставления мер социальной поддержки отдельным категориям граждан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1. При наличии у граждан права на получение мер социальной поддержки по двум и более основаниям, предусмотренным статьей 2 настоящего Закона, а также иными федеральными и областными нормативными правовыми актами, меры социальной поддержки предоставляются по одному из оснований по выбору гражданина.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2. Денежные выплаты, установленные настоящим Законом, производятся ежемесячно органом, уполномоченным Администрацией Томской области, по месту жительства гражданина на основании его заявления и документов, подтверждающих принадлежность к категориям, указанным в статье 2 настоящего Закона.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3. Порядок предоставления мер социальной поддержки, установленных настоящим Законом, определяется Администрацией Томской области.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4. Утратила силу. - Закон Томской области от 10.04.2006 N 56-ОЗ.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Статья 8. Финансирование мер социальной поддержки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Финансирование расходов на предоставление мер социальной поддержки, в том числе расходов на доставку ежемесячных денежных выплат и денежных компенсаций на приобретение и доставку твердого топлива, установленных настоящим Законом, осуществляется за счет средств областного бюджета в объеме, предусмотренном законом об областном бюджете на очередной финансовый год и на плановый период.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(в ред. Законов Томской области от 10.04.2006 N 56-ОЗ, от 26.12.2008 N 299-ОЗ)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Статья 9. Заключительные положения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1. Настоящий Закон вступает в силу с 1 января 2005 года, но не ранее чем по истечении 10 дней со дня его официального опубликования.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</w:t>
      </w: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ред. Законов Томской области от 06.12.2005 N 219-ОЗ, от 12.12.2006 N 312-ОЗ, от 17.12.2007 N 284-ОЗ, от 04.09.2008 N 185-ОЗ)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2. Администрации Томской области привести свои нормативные правовые акты </w:t>
      </w: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 соответствие с настоящим Законом в течение месяца со дня вступления его в силу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 исключив механизм расчета с выделением доли получателя.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</w:t>
      </w:r>
      <w:proofErr w:type="gramStart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ч</w:t>
      </w:r>
      <w:proofErr w:type="gramEnd"/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асть 2 в ред. Закона Томской области от 16.08.2005 N 136-ОЗ)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Глава Администрации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(Губернатор)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Томской области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В.М.КРЕСС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Томск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16 декабря 2004 года</w:t>
      </w:r>
    </w:p>
    <w:p w:rsidR="008F3E32" w:rsidRPr="008F3E32" w:rsidRDefault="008F3E32" w:rsidP="008F3E3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8F3E3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N 254-ОЗ</w:t>
      </w:r>
    </w:p>
    <w:p w:rsidR="00F96414" w:rsidRDefault="00F96414"/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41"/>
    <w:rsid w:val="008F3E32"/>
    <w:rsid w:val="00C84A41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E32"/>
    <w:rPr>
      <w:color w:val="0000FF"/>
      <w:u w:val="single"/>
    </w:rPr>
  </w:style>
  <w:style w:type="character" w:customStyle="1" w:styleId="small">
    <w:name w:val="small"/>
    <w:basedOn w:val="a0"/>
    <w:rsid w:val="008F3E32"/>
  </w:style>
  <w:style w:type="paragraph" w:styleId="a4">
    <w:name w:val="Normal (Web)"/>
    <w:basedOn w:val="a"/>
    <w:uiPriority w:val="99"/>
    <w:unhideWhenUsed/>
    <w:rsid w:val="008F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E32"/>
    <w:rPr>
      <w:color w:val="0000FF"/>
      <w:u w:val="single"/>
    </w:rPr>
  </w:style>
  <w:style w:type="character" w:customStyle="1" w:styleId="small">
    <w:name w:val="small"/>
    <w:basedOn w:val="a0"/>
    <w:rsid w:val="008F3E32"/>
  </w:style>
  <w:style w:type="paragraph" w:styleId="a4">
    <w:name w:val="Normal (Web)"/>
    <w:basedOn w:val="a"/>
    <w:uiPriority w:val="99"/>
    <w:unhideWhenUsed/>
    <w:rsid w:val="008F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2055</Words>
  <Characters>11715</Characters>
  <Application>Microsoft Office Word</Application>
  <DocSecurity>0</DocSecurity>
  <Lines>97</Lines>
  <Paragraphs>27</Paragraphs>
  <ScaleCrop>false</ScaleCrop>
  <Company/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2016-11-18T10:20:00Z</dcterms:created>
  <dcterms:modified xsi:type="dcterms:W3CDTF">2016-11-18T10:21:00Z</dcterms:modified>
</cp:coreProperties>
</file>