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FB" w:rsidRPr="00874EFB" w:rsidRDefault="00874EFB" w:rsidP="00874EFB">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874EFB">
        <w:rPr>
          <w:rFonts w:ascii="Arial" w:eastAsia="Times New Roman" w:hAnsi="Arial" w:cs="Arial"/>
          <w:b/>
          <w:bCs/>
          <w:color w:val="2D2D2D"/>
          <w:spacing w:val="2"/>
          <w:kern w:val="36"/>
          <w:sz w:val="34"/>
          <w:szCs w:val="34"/>
          <w:lang w:eastAsia="ru-RU"/>
        </w:rPr>
        <w:t>О форме и порядке предоставления меры социальной поддержки по обеспечению ветеранов, инвалидов и семей, имеющих детей-инвалидов, жильем за счет средств федерального бюджета (с изменениями на 30 апреля 2015 года)</w:t>
      </w:r>
    </w:p>
    <w:p w:rsidR="00874EFB" w:rsidRPr="00874EFB" w:rsidRDefault="00874EFB" w:rsidP="00874EF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74EFB">
        <w:rPr>
          <w:rFonts w:ascii="Arial" w:eastAsia="Times New Roman" w:hAnsi="Arial" w:cs="Arial"/>
          <w:color w:val="3C3C3C"/>
          <w:spacing w:val="2"/>
          <w:sz w:val="31"/>
          <w:szCs w:val="31"/>
          <w:lang w:eastAsia="ru-RU"/>
        </w:rPr>
        <w:br/>
        <w:t>ЗАКОН</w:t>
      </w:r>
      <w:r w:rsidRPr="00874EFB">
        <w:rPr>
          <w:rFonts w:ascii="Arial" w:eastAsia="Times New Roman" w:hAnsi="Arial" w:cs="Arial"/>
          <w:color w:val="3C3C3C"/>
          <w:spacing w:val="2"/>
          <w:sz w:val="31"/>
          <w:szCs w:val="31"/>
          <w:lang w:eastAsia="ru-RU"/>
        </w:rPr>
        <w:br/>
      </w:r>
      <w:r w:rsidRPr="00874EFB">
        <w:rPr>
          <w:rFonts w:ascii="Arial" w:eastAsia="Times New Roman" w:hAnsi="Arial" w:cs="Arial"/>
          <w:color w:val="3C3C3C"/>
          <w:spacing w:val="2"/>
          <w:sz w:val="31"/>
          <w:szCs w:val="31"/>
          <w:lang w:eastAsia="ru-RU"/>
        </w:rPr>
        <w:br/>
        <w:t>КИРОВСКОЙ ОБЛАСТИ</w:t>
      </w:r>
    </w:p>
    <w:p w:rsidR="00874EFB" w:rsidRPr="00874EFB" w:rsidRDefault="00874EFB" w:rsidP="00874EF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74EFB">
        <w:rPr>
          <w:rFonts w:ascii="Arial" w:eastAsia="Times New Roman" w:hAnsi="Arial" w:cs="Arial"/>
          <w:color w:val="3C3C3C"/>
          <w:spacing w:val="2"/>
          <w:sz w:val="31"/>
          <w:szCs w:val="31"/>
          <w:lang w:eastAsia="ru-RU"/>
        </w:rPr>
        <w:t>О формах и порядке предоставления меры социальной</w:t>
      </w:r>
      <w:r w:rsidRPr="00874EFB">
        <w:rPr>
          <w:rFonts w:ascii="Arial" w:eastAsia="Times New Roman" w:hAnsi="Arial" w:cs="Arial"/>
          <w:color w:val="3C3C3C"/>
          <w:spacing w:val="2"/>
          <w:sz w:val="31"/>
          <w:szCs w:val="31"/>
          <w:lang w:eastAsia="ru-RU"/>
        </w:rPr>
        <w:br/>
        <w:t>поддержки по обеспечению ветеранов, инвалидов и семей,</w:t>
      </w:r>
      <w:r w:rsidRPr="00874EFB">
        <w:rPr>
          <w:rFonts w:ascii="Arial" w:eastAsia="Times New Roman" w:hAnsi="Arial" w:cs="Arial"/>
          <w:color w:val="3C3C3C"/>
          <w:spacing w:val="2"/>
          <w:sz w:val="31"/>
          <w:szCs w:val="31"/>
          <w:lang w:eastAsia="ru-RU"/>
        </w:rPr>
        <w:br/>
        <w:t>имеющих детей-инвалидов, жильем за счет средств</w:t>
      </w:r>
      <w:r w:rsidRPr="00874EFB">
        <w:rPr>
          <w:rFonts w:ascii="Arial" w:eastAsia="Times New Roman" w:hAnsi="Arial" w:cs="Arial"/>
          <w:color w:val="3C3C3C"/>
          <w:spacing w:val="2"/>
          <w:sz w:val="31"/>
          <w:szCs w:val="31"/>
          <w:lang w:eastAsia="ru-RU"/>
        </w:rPr>
        <w:br/>
        <w:t>федерального бюджета</w:t>
      </w:r>
    </w:p>
    <w:p w:rsidR="00874EFB" w:rsidRPr="00874EFB" w:rsidRDefault="00874EFB" w:rsidP="00874EF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(с изменениями на 30 апреля 2015 года)</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_______________________________________________________________________</w:t>
      </w:r>
      <w:r w:rsidRPr="00874EFB">
        <w:rPr>
          <w:rFonts w:ascii="Arial" w:eastAsia="Times New Roman" w:hAnsi="Arial" w:cs="Arial"/>
          <w:color w:val="2D2D2D"/>
          <w:spacing w:val="2"/>
          <w:sz w:val="21"/>
          <w:szCs w:val="21"/>
          <w:lang w:eastAsia="ru-RU"/>
        </w:rPr>
        <w:br/>
        <w:t>Документ с изменениями, внесенными:</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02.11.2007 № 186-ЗО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24.12.2008 № 327-ЗО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23.07.2009 № 402-ЗО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09.11.2009 № 447-ЗО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w:t>
      </w:r>
      <w:r w:rsidRPr="00874EFB">
        <w:rPr>
          <w:rFonts w:ascii="Times New Roman" w:eastAsia="Times New Roman" w:hAnsi="Times New Roman" w:cs="Times New Roman"/>
          <w:color w:val="00466E"/>
          <w:spacing w:val="2"/>
          <w:sz w:val="21"/>
          <w:szCs w:val="21"/>
          <w:u w:val="single"/>
          <w:lang w:eastAsia="ru-RU"/>
        </w:rPr>
        <w:t> </w:t>
      </w:r>
      <w:r w:rsidRPr="00874EFB">
        <w:rPr>
          <w:rFonts w:ascii="Arial" w:eastAsia="Times New Roman" w:hAnsi="Arial" w:cs="Arial"/>
          <w:color w:val="00466E"/>
          <w:spacing w:val="2"/>
          <w:sz w:val="21"/>
          <w:szCs w:val="21"/>
          <w:u w:val="single"/>
          <w:lang w:eastAsia="ru-RU"/>
        </w:rPr>
        <w:t>от 01.02.2010 № 494-ЗО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25.02.2011 № 617-ЗО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08.10.2012 № 201-ЗО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20.12.2012 № 241-ЗО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08.07.2014 № 431-ЗО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23.12.2014 № 496-ЗО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00466E"/>
          <w:spacing w:val="2"/>
          <w:sz w:val="21"/>
          <w:szCs w:val="21"/>
          <w:u w:val="single"/>
          <w:lang w:eastAsia="ru-RU"/>
        </w:rPr>
        <w:t>Законом Кировской области от 30.04.2015 № 525-ЗО</w:t>
      </w:r>
      <w:r w:rsidRPr="00874EFB">
        <w:rPr>
          <w:rFonts w:ascii="Arial" w:eastAsia="Times New Roman" w:hAnsi="Arial" w:cs="Arial"/>
          <w:color w:val="2D2D2D"/>
          <w:spacing w:val="2"/>
          <w:sz w:val="21"/>
          <w:szCs w:val="21"/>
          <w:lang w:eastAsia="ru-RU"/>
        </w:rPr>
        <w:br/>
        <w:t>_______________________________________________________________________</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Принят Законодательным</w:t>
      </w:r>
      <w:r w:rsidRPr="00874EFB">
        <w:rPr>
          <w:rFonts w:ascii="Arial" w:eastAsia="Times New Roman" w:hAnsi="Arial" w:cs="Arial"/>
          <w:color w:val="2D2D2D"/>
          <w:spacing w:val="2"/>
          <w:sz w:val="21"/>
          <w:szCs w:val="21"/>
          <w:lang w:eastAsia="ru-RU"/>
        </w:rPr>
        <w:br/>
        <w:t>Собранием Кировской области</w:t>
      </w:r>
      <w:r w:rsidRPr="00874EFB">
        <w:rPr>
          <w:rFonts w:ascii="Arial" w:eastAsia="Times New Roman" w:hAnsi="Arial" w:cs="Arial"/>
          <w:color w:val="2D2D2D"/>
          <w:spacing w:val="2"/>
          <w:sz w:val="21"/>
          <w:szCs w:val="21"/>
          <w:lang w:eastAsia="ru-RU"/>
        </w:rPr>
        <w:br/>
        <w:t>27 июля 2006 года</w:t>
      </w:r>
    </w:p>
    <w:p w:rsidR="00874EFB" w:rsidRPr="00874EFB" w:rsidRDefault="00874EFB" w:rsidP="00874EF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74EFB">
        <w:rPr>
          <w:rFonts w:ascii="Arial" w:eastAsia="Times New Roman" w:hAnsi="Arial" w:cs="Arial"/>
          <w:color w:val="3C3C3C"/>
          <w:spacing w:val="2"/>
          <w:sz w:val="31"/>
          <w:szCs w:val="31"/>
          <w:lang w:eastAsia="ru-RU"/>
        </w:rPr>
        <w:t>Глава 1. Общие положения</w:t>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1. Правовая основа настоящего Закона</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b/>
          <w:bCs/>
          <w:color w:val="2D2D2D"/>
          <w:spacing w:val="2"/>
          <w:sz w:val="21"/>
          <w:szCs w:val="21"/>
          <w:lang w:eastAsia="ru-RU"/>
        </w:rPr>
        <w:t>Статья 1. Правовая основа настоящего Закона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Правовой основой настоящего Закона являются</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Жилищный кодекс Российской Федерации</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федеральные законы от 12 января 1995 года № 5-ФЗ "О ветеранах"</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24 ноября 1995 года № 181-ФЗ "О социальной защите инвалидов в Российской федерации"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22 августа 2004 года № 122-ФЗ</w:t>
      </w:r>
      <w:r w:rsidRPr="00874EFB">
        <w:rPr>
          <w:rFonts w:ascii="Times New Roman" w:eastAsia="Times New Roman" w:hAnsi="Times New Roman" w:cs="Times New Roman"/>
          <w:color w:val="00466E"/>
          <w:spacing w:val="2"/>
          <w:sz w:val="21"/>
          <w:szCs w:val="21"/>
          <w:u w:val="single"/>
          <w:lang w:eastAsia="ru-RU"/>
        </w:rPr>
        <w:t> </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00466E"/>
          <w:spacing w:val="2"/>
          <w:sz w:val="21"/>
          <w:szCs w:val="21"/>
          <w:u w:val="single"/>
          <w:lang w:eastAsia="ru-RU"/>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Устав области</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2. Предмет регулирования настоящего Закона</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b/>
          <w:bCs/>
          <w:color w:val="2D2D2D"/>
          <w:spacing w:val="2"/>
          <w:sz w:val="21"/>
          <w:szCs w:val="21"/>
          <w:lang w:eastAsia="ru-RU"/>
        </w:rPr>
        <w:t>Статья</w:t>
      </w:r>
      <w:r w:rsidRPr="00874EFB">
        <w:rPr>
          <w:rFonts w:ascii="Times New Roman" w:eastAsia="Times New Roman" w:hAnsi="Times New Roman" w:cs="Times New Roman"/>
          <w:b/>
          <w:bCs/>
          <w:color w:val="2D2D2D"/>
          <w:spacing w:val="2"/>
          <w:sz w:val="21"/>
          <w:szCs w:val="21"/>
          <w:lang w:eastAsia="ru-RU"/>
        </w:rPr>
        <w:t> </w:t>
      </w:r>
      <w:r w:rsidRPr="00874EFB">
        <w:rPr>
          <w:rFonts w:ascii="Arial" w:eastAsia="Times New Roman" w:hAnsi="Arial" w:cs="Arial"/>
          <w:color w:val="2D2D2D"/>
          <w:spacing w:val="2"/>
          <w:sz w:val="21"/>
          <w:szCs w:val="21"/>
          <w:lang w:eastAsia="ru-RU"/>
        </w:rPr>
        <w:t>2</w:t>
      </w:r>
      <w:r w:rsidRPr="00874EFB">
        <w:rPr>
          <w:rFonts w:ascii="Arial" w:eastAsia="Times New Roman" w:hAnsi="Arial" w:cs="Arial"/>
          <w:b/>
          <w:bCs/>
          <w:color w:val="2D2D2D"/>
          <w:spacing w:val="2"/>
          <w:sz w:val="21"/>
          <w:szCs w:val="21"/>
          <w:lang w:eastAsia="ru-RU"/>
        </w:rPr>
        <w:t>. Предмет регулирования настоящего Закона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Настоящий Закон определяет формы и порядок предоставления меры социальной поддержки по обеспечению жильем за счет средств федерального бюджета категорий граждан, указанных в статьях</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14</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15</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16</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17</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18</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19</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21 Федерального закона «О ветеранах</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статье 17 Федерального закона «О социальной защите инвалидов в Российской Федерации</w:t>
      </w:r>
      <w:r w:rsidRPr="00874EFB">
        <w:rPr>
          <w:rFonts w:ascii="Arial" w:eastAsia="Times New Roman" w:hAnsi="Arial" w:cs="Arial"/>
          <w:color w:val="2D2D2D"/>
          <w:spacing w:val="2"/>
          <w:sz w:val="21"/>
          <w:szCs w:val="21"/>
          <w:lang w:eastAsia="ru-RU"/>
        </w:rPr>
        <w:t>» (далее - граждане).</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(ст. 2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23.07.2009 № 402-ЗО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01.02.2010 № 494-ЗО)</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74EFB">
        <w:rPr>
          <w:rFonts w:ascii="Arial" w:eastAsia="Times New Roman" w:hAnsi="Arial" w:cs="Arial"/>
          <w:color w:val="3C3C3C"/>
          <w:spacing w:val="2"/>
          <w:sz w:val="31"/>
          <w:szCs w:val="31"/>
          <w:lang w:eastAsia="ru-RU"/>
        </w:rPr>
        <w:t>Глава 2. Форма и порядок предоставления меры социальной поддержки по обеспечению жильем</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b/>
          <w:bCs/>
          <w:color w:val="2D2D2D"/>
          <w:spacing w:val="2"/>
          <w:sz w:val="21"/>
          <w:szCs w:val="21"/>
          <w:lang w:eastAsia="ru-RU"/>
        </w:rPr>
        <w:t>Глава</w:t>
      </w:r>
      <w:r w:rsidRPr="00874EFB">
        <w:rPr>
          <w:rFonts w:ascii="Times New Roman" w:eastAsia="Times New Roman" w:hAnsi="Times New Roman" w:cs="Times New Roman"/>
          <w:b/>
          <w:bCs/>
          <w:color w:val="2D2D2D"/>
          <w:spacing w:val="2"/>
          <w:sz w:val="21"/>
          <w:szCs w:val="21"/>
          <w:lang w:eastAsia="ru-RU"/>
        </w:rPr>
        <w:t> </w:t>
      </w:r>
      <w:r w:rsidRPr="00874EFB">
        <w:rPr>
          <w:rFonts w:ascii="Arial" w:eastAsia="Times New Roman" w:hAnsi="Arial" w:cs="Arial"/>
          <w:color w:val="2D2D2D"/>
          <w:spacing w:val="2"/>
          <w:sz w:val="21"/>
          <w:szCs w:val="21"/>
          <w:lang w:eastAsia="ru-RU"/>
        </w:rPr>
        <w:t>2</w:t>
      </w:r>
      <w:r w:rsidRPr="00874EFB">
        <w:rPr>
          <w:rFonts w:ascii="Arial" w:eastAsia="Times New Roman" w:hAnsi="Arial" w:cs="Arial"/>
          <w:b/>
          <w:bCs/>
          <w:color w:val="2D2D2D"/>
          <w:spacing w:val="2"/>
          <w:sz w:val="21"/>
          <w:szCs w:val="21"/>
          <w:lang w:eastAsia="ru-RU"/>
        </w:rPr>
        <w:t>. Формы и порядок предоставления меры социальной поддержки по обеспечению жильем</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3. Форма предоставления меры социальной поддержки по обеспечению жильем</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Статья 3</w:t>
      </w:r>
      <w:r w:rsidRPr="00874EFB">
        <w:rPr>
          <w:rFonts w:ascii="Arial" w:eastAsia="Times New Roman" w:hAnsi="Arial" w:cs="Arial"/>
          <w:b/>
          <w:bCs/>
          <w:color w:val="2D2D2D"/>
          <w:spacing w:val="2"/>
          <w:sz w:val="21"/>
          <w:szCs w:val="21"/>
          <w:lang w:eastAsia="ru-RU"/>
        </w:rPr>
        <w:t>. Формы предоставления меры социальной поддержки по обеспечению жилья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Предоставление гражданам, указанным в пункте 1 , абзацах втором - четвертом пункта 2 части 3 настоящей статьи, меры социальной поддержки по обеспечению жильем осуществляется в форме социальной выплаты на приобретение жилого помещения в собственность (далее - социальная выплата) или в форме единовременной денежной выплаты на строительство или приобретение жилого помещения (далее - единовременная денежная выплата). Гражданам, указанным в абзаце пятом пункта 2 части 3 настоящей статьи, мера социальной поддержки по обеспечению жильем предоставляется в форме социальной выплаты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1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01.02.2010 № 494-ЗО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20.12.2012 № 241-ЗО)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2. Право гражданина на получение социальной выплаты удостоверяется «Свидетельством о праве на получение субсидии на приобретение жилого помещения» (далее - Свидетельство) по форме согласно приложению к настоящему Закону.</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2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3. Размер субсидии рассчитывается как:</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произведение 36 квадратных метров общей площади жилого помещения на среднюю рыночную стоимость одного квадратного метра общей площади жилого помещения по Кировской области, установленную в соответствии с федеральным законодательством, для следующих категорий граждан:</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инвалидов Великой Отечественной войны;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лиц, награжденных знаком "Жителю блокадного Ленинграда";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 1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23.07.2009 № 402-ЗО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2) произведение 18 квадратных метров общей площади жилого помещения на среднюю рыночную стоимость одного квадратного метра общей площади жилого помещения по Кировской области, установленную в соответствии с федеральным законодательством, для следующих категорий граждан:</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ветеранов боевых действий;</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инвалидов и семей, имеющих детей-инвалидов.</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3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24.12.2008 № 327-ЗО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08.07.2014 № 431-ЗО)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3_1. Размер социальной выплаты указывается в Свидетельстве и является неизменным на весь срок его действия. Расчет размера субсидии производится органом социальной защиты населения в муниципальном образовании (далее - уполномоченный орган) на дату выдачи Свидетельства.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3_1введена</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24.12.2008 № 327-ЗО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06.12.2009 № 457-ЗО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08.07.2014 № 431-ЗО)</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4. Размер социальной выплаты определяется с учетом совместно проживающих с гражданином членов семьи, имеющих право на получение меры социальной поддержки по обеспечению жильем в соответствии с федеральными законами «</w:t>
      </w:r>
      <w:r w:rsidRPr="00874EFB">
        <w:rPr>
          <w:rFonts w:ascii="Arial" w:eastAsia="Times New Roman" w:hAnsi="Arial" w:cs="Arial"/>
          <w:color w:val="00466E"/>
          <w:spacing w:val="2"/>
          <w:sz w:val="21"/>
          <w:szCs w:val="21"/>
          <w:u w:val="single"/>
          <w:lang w:eastAsia="ru-RU"/>
        </w:rPr>
        <w:t>О ветеранах</w:t>
      </w:r>
      <w:r w:rsidRPr="00874EFB">
        <w:rPr>
          <w:rFonts w:ascii="Arial" w:eastAsia="Times New Roman" w:hAnsi="Arial" w:cs="Arial"/>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 социальной защите инвалидов в Российской Федерации</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4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5. Для семей, имеющих детей-инвалидов, размер социальной выплаты, рассчитанный в соответствии с частью 3 настоящей статьи, умножается на количество членов данной семьи. К членам семьи, имеющей ребенка-инвалида, относятся проживающие совместно с ним родители (усыновители) и их дети.</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5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6. Размер единовременной денежной выплаты гражданам, указанным в пункте 1 части 3 настоящей статьи, определяется исходя из общей площади жилого помещения 36 квадратных метров и средней рыночной стоимости одного квадратного метра общей площади жилого помещения по Кировской области, установленной в соответствии с федеральным законодательством.</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Размер единовременной денежной выплаты гражданам, указанным в абзацах втором - четвертом пункта 2 части 3 настоящей статьи, определяется исходя из общей площади жилого помещения 18 квадратных метров и средней рыночной стоимости одного квадратного метра общей площади жилого помещения по Кировской области, установленной в соответствии с федеральным законодательством.</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6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20.12.2012 № 241-ЗО,</w:t>
      </w:r>
      <w:r w:rsidRPr="00874EFB">
        <w:rPr>
          <w:rFonts w:ascii="Times New Roman" w:eastAsia="Times New Roman" w:hAnsi="Times New Roman" w:cs="Times New Roman"/>
          <w:color w:val="00466E"/>
          <w:spacing w:val="2"/>
          <w:sz w:val="21"/>
          <w:szCs w:val="21"/>
          <w:u w:val="single"/>
          <w:lang w:eastAsia="ru-RU"/>
        </w:rPr>
        <w:t> </w:t>
      </w:r>
      <w:r w:rsidRPr="00874EFB">
        <w:rPr>
          <w:rFonts w:ascii="Arial" w:eastAsia="Times New Roman" w:hAnsi="Arial" w:cs="Arial"/>
          <w:color w:val="00466E"/>
          <w:spacing w:val="2"/>
          <w:sz w:val="21"/>
          <w:szCs w:val="21"/>
          <w:u w:val="single"/>
          <w:lang w:eastAsia="ru-RU"/>
        </w:rPr>
        <w:t>от 08.07.2014 № 431-ЗО)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7. Расчет размера единовременной денежной выплаты производится уполномоченным органом на дату принятия решения о предоставлении меры социальной поддержки по обеспечению жильем в форме единовременной денежной выплаты.</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7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20.12.2012 № 241-ЗО)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8. Предоставление гражданам меры социальной поддержки по обеспечению жильем осуществляется в пределах субвенций, поступивших в областной бюджет из федерального бюджета в целях реализации меры социальной поддержки по обеспечению жильем в соответствии с Федеральными законами "О ветеранах", "О социальной защите инвалидов в Российской Федерации" (далее - субвенция).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8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08.07.2014 № 431-ЗО)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9. Граждане имеют право на получение меры социальной поддержки по обеспечению жильем один раз.</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 6-9 введены</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01.02.2010 № 494-ЗО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4. Ведение Сводного реестра граждан - получателей меры социальной поддержки по обеспечению жильем</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Статья 4.</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b/>
          <w:bCs/>
          <w:color w:val="2D2D2D"/>
          <w:spacing w:val="2"/>
          <w:sz w:val="21"/>
          <w:szCs w:val="21"/>
          <w:lang w:eastAsia="ru-RU"/>
        </w:rPr>
        <w:t>Реестры граждан, имеющих право на меру социальной поддержки по обеспечению жильем</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Уполномоченные органы в соответствии с полученными от органов местного самоуправления области списками граждан, состоящих на учете в качестве нуждающихся в жилых помещениях в органах местного самоуправления, до второго числа каждого календарного месяца формируют реестр граждан, имеющих право на меру социальной поддержки по обеспечению жильем за счет средств федерального бюджета (далее - реестр граждан), из числа граждан, указанных в пункте 1 части 3 статьи 3 настоящего Закона, и реестр граждан из числа граждан, указанных в пункте 2 части 3 статьи 3 настоящего Закона (далее - реестры граждан).</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2. Реестры граждан формируются в той же хронологической последовательности, в какой граждане были поставлены на учет в качестве нуждающихся в жилых помещениях в органах местного самоуправления области. Граждане, поставленные на учет в один день, включаются в реестры граждан в алфавитном порядке.</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3. Уполномоченные органы до третьего числа каждого календарного месяца представляют реестры граждан в орган исполнительной власти Кировской области в сфере социальной защиты населения.</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4. Орган исполнительной власти Кировской области в сфере социальной защиты населения на основании полученных от уполномоченных органов реестров граждан до четвертого числа каждого календарного месяца формирует Сводный реестр граждан, имеющих право на меру социальной поддержки по обеспечению жильем за счет средств федерального бюджета (далее - Сводный реестр), из числа граждан, указанных в пункте 1 части 3 статьи 3 настоящего Закона, и Сводный реестр из числа граждан, указанных в пункте 2 части 3 статьи 3 настоящего Закона (далее - Сводные реестры).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5. Сводные реестры формируются в той же хронологической последовательности, в какой сформированы реестры граждан. При этом граждане, указанные в абзацах втором, третьем, пятом пункта 1 части 3 статьи 3 настоящего Закона, включаются в сводный реестр из числа граждан, указанных в пункте 1 части 3 статьи 3 настоящего Закона, в первоочередном порядке.</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5 с измениями,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30.04.2015 № 525-ЗО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6. Сводные реестры, реестры граждан ведутся по формам и в порядке, утвержденным органом исполнительной власти Кировской области в сфере социальной защиты населения.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7. Орган исполнительной власти Кировской области в сфере социальной защиты населения в течение трех рабочих дней со дня поступления субвенций на основании Сводных реестров, учитывая размер субвенций, среднюю рыночную стоимость одного квадратного метра общей площади жилого помещения по Кировской области, установленную в соответствии с федеральным законодательством, формирует список граждан - получателей социальной выплаты в очередном году и список граждан - получателей единовременной денежной выплаты или социальной выплаты в очередном году (далее - списки) и направляет их в уполномоченные органы.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8. Уполномоченный орган уведомляет граждан о включении их в соответствующие списки в течение трех рабочих дней со дня поступления списков из органа исполнительной власти Кировской области в сфере социальной защиты населения.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(статья 4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08.07.2014 № 431-ЗО)</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5. Порядок предоставления меры социальной поддержки по обеспечению жильем в форме субсидии</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Статья 5.</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b/>
          <w:bCs/>
          <w:color w:val="2D2D2D"/>
          <w:spacing w:val="2"/>
          <w:sz w:val="21"/>
          <w:szCs w:val="21"/>
          <w:lang w:eastAsia="ru-RU"/>
        </w:rPr>
        <w:t>Порядок предоставления социальной выплаты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Социальная выплата предоставляется в безналичной форме путем перечисления уполномоченным органом средств областного бюджета в течение трех рабочих дней со дня их поступления на лицевой счет уполномоченного органа в счет оплаты стоимости (части стоимости) приобретенного гражданином жилого помещения продавцу по договору купли-продажи жилого помещения на открытые или открываемые им банковские счета.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1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08.07.2014 № 431-ЗО)</w:t>
      </w:r>
      <w:r w:rsidRPr="00874EFB">
        <w:rPr>
          <w:rFonts w:ascii="Times New Roman" w:eastAsia="Times New Roman" w:hAnsi="Times New Roman" w:cs="Times New Roman"/>
          <w:color w:val="2D2D2D"/>
          <w:spacing w:val="2"/>
          <w:sz w:val="21"/>
          <w:szCs w:val="21"/>
          <w:lang w:eastAsia="ru-RU"/>
        </w:rPr>
        <w:t> </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2. утратила силу в соответствии с</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01.02.2010 № 494-ЗО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3. Приобретенное с использованием выделенной социальной выплаты жилое помещение должно соответствовать санитарным и техническим правилам и нормам, иным требованиям законодательства.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3 с изменениями,Ю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4.</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утратила силу в соответствии с</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01.02.2010 № 494-ЗО</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6. Статус Свидетельства и порядок его обращения</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b/>
          <w:bCs/>
          <w:color w:val="2D2D2D"/>
          <w:spacing w:val="2"/>
          <w:sz w:val="21"/>
          <w:szCs w:val="21"/>
          <w:lang w:eastAsia="ru-RU"/>
        </w:rPr>
        <w:t>Статья 6. Статус Свидетельства и порядок его обращения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Свидетельство не является ценной бумагой.</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2. В Свидетельстве указываются члены семьи гражданина, определенные в частях</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4 и 5 статьи 3 настоящего Закона</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3. Свидетельство выдается па срок шесть месяцев. Срок действия Свидетельства исчисляется с даты его выдачи.</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 3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02.11.2007 № 186-ЗО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4. Свидетельство, нереализованное в течение срока его действия, гражданин обязан сдать в уполномоченный орган в течение одного месяца с даты окончания срока действия Свидетельства. При этом за гражданином сохраняется право на предоставление социальной выплаты и выдачу свидетельства повторно. Оформление и выдача Свидетельства повторно осуществляется в следующем финансовом году в течение десяти рабочих дней с даты подачи заявления о выдаче Свидетельства.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Нереализованное Свидетельство считается недействительным и подлежит уничтожению.</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 4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02.11.2007 № 186-ЗО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09.11.2009 № 477-ЗО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06.12.2009 № 457-ЗО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20.12.2012 № 241-ЗО)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5. Порядок изготовления, хранения и уничтожения Свидетельств устанавливается органом исполнительной власти Кировской области в сфере социальной защиты населения.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5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08.07.2014 № 431-ЗО)</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7. Порядок выдачи Свидетельства</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b/>
          <w:bCs/>
          <w:color w:val="2D2D2D"/>
          <w:spacing w:val="2"/>
          <w:sz w:val="21"/>
          <w:szCs w:val="21"/>
          <w:lang w:eastAsia="ru-RU"/>
        </w:rPr>
        <w:t>Статья</w:t>
      </w:r>
      <w:r w:rsidRPr="00874EFB">
        <w:rPr>
          <w:rFonts w:ascii="Times New Roman" w:eastAsia="Times New Roman" w:hAnsi="Times New Roman" w:cs="Times New Roman"/>
          <w:b/>
          <w:bCs/>
          <w:color w:val="2D2D2D"/>
          <w:spacing w:val="2"/>
          <w:sz w:val="21"/>
          <w:szCs w:val="21"/>
          <w:lang w:eastAsia="ru-RU"/>
        </w:rPr>
        <w:t> </w:t>
      </w:r>
      <w:r w:rsidRPr="00874EFB">
        <w:rPr>
          <w:rFonts w:ascii="Arial" w:eastAsia="Times New Roman" w:hAnsi="Arial" w:cs="Arial"/>
          <w:color w:val="2D2D2D"/>
          <w:spacing w:val="2"/>
          <w:sz w:val="21"/>
          <w:szCs w:val="21"/>
          <w:lang w:eastAsia="ru-RU"/>
        </w:rPr>
        <w:t>7</w:t>
      </w:r>
      <w:r w:rsidRPr="00874EFB">
        <w:rPr>
          <w:rFonts w:ascii="Arial" w:eastAsia="Times New Roman" w:hAnsi="Arial" w:cs="Arial"/>
          <w:b/>
          <w:bCs/>
          <w:color w:val="2D2D2D"/>
          <w:spacing w:val="2"/>
          <w:sz w:val="21"/>
          <w:szCs w:val="21"/>
          <w:lang w:eastAsia="ru-RU"/>
        </w:rPr>
        <w:t>. Порядок выдачи Свидетельства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Выдачу Свидетельства гражданину осуществляет уполномоченный орган на основании заявления о выдаче Свидетельства, поданного гражданином или его представителем (законным представителем). Форма заявления о выдаче Свидетельства утверждается органом исполнительной власти Кировской области в сфере социальной защиты населения.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(часть 1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25.02.2011 № 617-ЗО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08.07.2014 № 431-ЗО)</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2. К заявлению о выдаче Свидетельства должны быть приложены следующие документы: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а) паспорт или иной документ, удостоверяющий личность гражданина;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б) паспорт или иной документ, удостоверяющий личность представителя (законного представителя), а также нотариально заверенная доверенность, подтверждающая полномочия представителя (документ, подтверждающий полномочия законного представителя), - в случае подачи заявления о выдаче Свидетельства представителем (законным представителем);</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(пп б)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08.10.2012 № 201-ЗО)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в) документ, подтверждающий статус гражданина, имеющего право на получение меры социальной поддержки по обеспечению жильем в соответствии с федеральными законами «</w:t>
      </w:r>
      <w:r w:rsidRPr="00874EFB">
        <w:rPr>
          <w:rFonts w:ascii="Arial" w:eastAsia="Times New Roman" w:hAnsi="Arial" w:cs="Arial"/>
          <w:color w:val="00466E"/>
          <w:spacing w:val="2"/>
          <w:sz w:val="21"/>
          <w:szCs w:val="21"/>
          <w:u w:val="single"/>
          <w:lang w:eastAsia="ru-RU"/>
        </w:rPr>
        <w:t>О ветеранах</w:t>
      </w:r>
      <w:r w:rsidRPr="00874EFB">
        <w:rPr>
          <w:rFonts w:ascii="Arial" w:eastAsia="Times New Roman" w:hAnsi="Arial" w:cs="Arial"/>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 социальной защите инвалидов в Российской Федерации</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г) документ, выданный органом местного самоуправления, в котором гражданин состоит на учете нуждающихся в жилом помещении, подтверждающий статус нуждающегося и факт нахождения в списках нуждающихся на дату выдачи такого документа. В случае, если указанный документ не представлен заявителем, такой документ запрашивается по межведомственному запросу уполномоченного органа в органе местного самоуправления, в котором гражданин состоит на учете нуждающихся в жилом помещении.</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(п. г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02.11.2007 № 186-ЗО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08.10.2012 № 201-ЗО)</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д) документ, содержащий сведения о лицах, зарегистрированных совместно с заявителем по месту его постоянного жительства, а также документы, подтверждающие согласие указанных лиц или их законных представителей на обработку персональных данных указанных лиц и полномочие заявителя действовать от имени указанных лиц или их законных представителей при передаче персональных данных в уполномоченный орган. В случае, если документ, содержащий сведения о лицах, зарегистрированных совместно с заявителем по месту его постоянного жительства, не представлен заявителем, такой документ запрашивается по межведомственному запросу уполномоченного органа в органе местного самоуправления (в подведомственной органу местного самоуправления организации) по месту постоянного жительства заявителя.</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(п. д) введен</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23.07.2009 № 402-ЗО</w:t>
      </w:r>
      <w:r w:rsidRPr="00874EFB">
        <w:rPr>
          <w:rFonts w:ascii="Arial" w:eastAsia="Times New Roman" w:hAnsi="Arial" w:cs="Arial"/>
          <w:color w:val="2D2D2D"/>
          <w:spacing w:val="2"/>
          <w:sz w:val="21"/>
          <w:szCs w:val="21"/>
          <w:lang w:eastAsia="ru-RU"/>
        </w:rPr>
        <w:t>,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08.10.2012 № 201-ЗО)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3. К заявлению о выдаче Свидетельства семье, имеющей ребенка-инвалида, помимо документов, указанных в части 2 настоящей статьи, должны быть приложены документы, подтверждающие правовые основания отнесения лиц, проживающих совместно с ребенком-инвалидом, к членам его семьи, и документы, удостоверяющие их личность.</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3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23.07.2009 № 402-ЗО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4. Документы, указанные в пунктах "а"-"в" части 2 и в части 3 настоящей статьи, представляются в уполномоченный орган в копиях с одновременным предъявлением оригинала для обозрения, а документы, указанные в пунктах "г" и "д" части 2 настоящей статьи, - в подлинниках .Документы, указанные в пунктах "г" и "д" части 2 настоящей статьи, принимаются уполномоченным органом при условии их выдачи в срок не позднее 30 календарных дней до даты подачи заявления о выдаче Свидетельства.</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Заявление, прилагаемые к нему документы и копии документов, указанные в частях 2 и 3 настоящей статьи, могут быть направлены по почте или в форме электронных документов, подписанных электронной подписью заявителя, с использованием электронных средств связи. По почте направляются копии документов, верность которых засвидетельствована в установленном законом порядке.</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(ч. 4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01.02.2010 № 494-ЗО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25.02.2011 № 616-ЗО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08.10.2012 № 201-ЗО)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5. Решение о выдаче Свидетельства или отказе в его выдаче принимается уполномоченным органом в течение десяти рабочих дней со дня приема заявления о выдаче Свидетельства и документов, указанных в частях 2 и 3 настоящей статьи. Гражданин уведомляется уполномоченным органом о принятом решении в течение пяти рабочих дней со дня принятия данного решения. В случае отказа в выдаче Свидетельства гражданин уведомляется в письменной форме уполномоченным органом с указанием причин отказа. Основаниями для принятия решения об отказе в предоставлении меры социальной поддержки в форме социальной выплаты являются несоответствие заявителя требованиям Федеральных законов "О ветеранах" и "О социальной защите инвалидов в Российской Федерации" и (или) предоставление недостоверных (заведомо ложных) сведений, представление в электронной форме документов, не заверенных электронной подписью заявителя. В случае устранения указанных несоответствий гражданин вправе повторно обратиться в уполномоченный орган для получения Свидетельства.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5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01.02.2010 № 494-ЗО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08.10.2012 № 201-ЗО)</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6. При получении Свидетельства гражданин информируется уполномоченным органом о порядке и условиях получения социальной выплаты по этому Свидетельству.</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6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7. Факт вручения Свидетельства гражданину подтверждается его подписью или подписью представителя (законного представителя) в книге учета выданных Свидетельств, которая ведется уполномоченным органом.</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8. В случае утраты или порчи Свидетельства гражданин представляет в уполномоченный орган заявление с указанием обстоятельств утраты или порчи Свидетельства и просьбой о выдаче нового Свидетельства. Утраченное Свидетельство является недействительным. Выдача нового Свидетельства осуществляется уполномоченным органом в течение десяти рабочих дней со дня получения заявления гражданина уполномоченным органом.</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8. Порядок реализации Свидетельства</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b/>
          <w:bCs/>
          <w:color w:val="2D2D2D"/>
          <w:spacing w:val="2"/>
          <w:sz w:val="21"/>
          <w:szCs w:val="21"/>
          <w:lang w:eastAsia="ru-RU"/>
        </w:rPr>
        <w:t>Статья 8. Порядок реализации Свидетельства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В течение срока действия Свидетельства гражданин или его представитель (законный представитель)для оплаты (частичной оплаты) приобретенного жилого помещения обращается в уполномоченный орган и представляет:</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заявление о перечислении средств в виде социальной выплаты продавцу по договору купли-продажи жилого помещения (далее - заявление о перечислении средств продавцу) в счет оплаты (частичной оплаты) приобретенного жилого помещения с указанием банковского счета продавца. Форма заявления о перечислении средств продавцу утверждается органом исполнительной власти Кировской области в сфере социальной защиты населения;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(п.1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25.02.2011 № 617-ЗО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08.07.2014 № 431-ЗО)</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2) Свидетельство;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3) копию договора купли-продажи жилого помещения с одновременным предъявлением оригинала для обозрения;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4) копию свидетельства о государственной регистрации права собственности на приобретенное жилое помещение с одновременным предъявлением оригинала для обозрения.</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В случае, если указанный документ не представлен заявителем, такой документ (сведения, содержащиеся в нем) запрашивается по межведомственному запросу уполномоченного органа в федеральном органе исполнительной власти, осуществляющем функции по государственной регистрации прав на недвижимое имущество и сделок с ним;</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5) нотариально заверенная доверенность, подтверждающая полномочия представителя (документ, подтверждающий полномочия законного представителя), - в случае подачи заявления о перечислении средств продавцу представителем (законным представителем), если указанный документ не был представлен при подаче заявления о выдаче Свидетельства.</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(ч. 1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08.10.2012 № 201-ЗО)</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1 - 1. Заявление, прилагаемые к нему документы и копии документов, указанные в пунктах 1 - 5 части 1 настоящей статьи, могут быть направлены по почте. Верность копий документов должна быть засвидетельствована в установленном законом порядке.</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1 - 1 введена</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08.10.2012 № 201-ЗО)</w:t>
      </w:r>
      <w:r w:rsidRPr="00874EFB">
        <w:rPr>
          <w:rFonts w:ascii="Times New Roman" w:eastAsia="Times New Roman" w:hAnsi="Times New Roman" w:cs="Times New Roman"/>
          <w:color w:val="2D2D2D"/>
          <w:spacing w:val="2"/>
          <w:sz w:val="21"/>
          <w:szCs w:val="21"/>
          <w:lang w:eastAsia="ru-RU"/>
        </w:rPr>
        <w:t> </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2. В договоре купли-продажи жилого помещения должны быть указаны реквизиты Свидетельства (серия, номер, дата выдачи, орган, выдавший документ).</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2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08.07.2014 № 431-ЗО)</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3. Копии документов, указанных в пунктах 3, 4 части 1 настоящей статьи, и оригинал Свидетельства хранятся в уполномоченном органе в течение трех лет.</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4. Мера социальной поддержки по обеспечению жильем в форме социальной выплаты считается предоставленной гражданину со дня перечисления уполномоченным органом средств в виде социальной выплаты продавцу по договору купли-продажи жилого помещения.</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4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06.12.2009 № 457-ЗО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01.02.2010 № 494-ЗО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25.02.2011 № 617-ЗО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b/>
          <w:bCs/>
          <w:color w:val="2D2D2D"/>
          <w:spacing w:val="2"/>
          <w:sz w:val="21"/>
          <w:szCs w:val="21"/>
          <w:lang w:eastAsia="ru-RU"/>
        </w:rPr>
        <w:t>Статья</w:t>
      </w:r>
      <w:r w:rsidRPr="00874EFB">
        <w:rPr>
          <w:rFonts w:ascii="Times New Roman" w:eastAsia="Times New Roman" w:hAnsi="Times New Roman" w:cs="Times New Roman"/>
          <w:b/>
          <w:bCs/>
          <w:color w:val="2D2D2D"/>
          <w:spacing w:val="2"/>
          <w:sz w:val="21"/>
          <w:szCs w:val="21"/>
          <w:lang w:eastAsia="ru-RU"/>
        </w:rPr>
        <w:t> </w:t>
      </w:r>
      <w:r w:rsidRPr="00874EFB">
        <w:rPr>
          <w:rFonts w:ascii="Arial" w:eastAsia="Times New Roman" w:hAnsi="Arial" w:cs="Arial"/>
          <w:color w:val="2D2D2D"/>
          <w:spacing w:val="2"/>
          <w:sz w:val="21"/>
          <w:szCs w:val="21"/>
          <w:lang w:eastAsia="ru-RU"/>
        </w:rPr>
        <w:t>8_1</w:t>
      </w:r>
      <w:r w:rsidRPr="00874EFB">
        <w:rPr>
          <w:rFonts w:ascii="Arial" w:eastAsia="Times New Roman" w:hAnsi="Arial" w:cs="Arial"/>
          <w:b/>
          <w:bCs/>
          <w:color w:val="2D2D2D"/>
          <w:spacing w:val="2"/>
          <w:sz w:val="21"/>
          <w:szCs w:val="21"/>
          <w:lang w:eastAsia="ru-RU"/>
        </w:rPr>
        <w:t>. Порядок предоставления единовременной денежной выплаты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1. Единовременная денежная выплата предоставляется путем перечисления ее на открытый или открываемый гражданином банковский счет либо в отделение почтовой связи по его выбору.</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1_1 . Единовременная</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денежная выплата носит целевой характер и не может быть</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использована</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на</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цели,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не</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предусмотренные</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Федеральным</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законом "О ветеранах"</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1_1 введена</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 25.02.2011 № 617-ЗО</w:t>
      </w:r>
      <w:r w:rsidRPr="00874EFB">
        <w:rPr>
          <w:rFonts w:ascii="Arial" w:eastAsia="Times New Roman" w:hAnsi="Arial" w:cs="Arial"/>
          <w:color w:val="2D2D2D"/>
          <w:spacing w:val="2"/>
          <w:sz w:val="21"/>
          <w:szCs w:val="21"/>
          <w:lang w:eastAsia="ru-RU"/>
        </w:rPr>
        <w:t>)</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2. Предоставление единовременной денежной выплаты осуществляет органом исполнительной власти Кировской области в сфере социальной защиты населения на основании заявления о предоставлении единовременной денежной выплаты, поданного гражданином или его представителем (законным представителем). Форма заявления о предоставлении единовременной денежной выплаты утверждается органом исполнительной власти Кировской области в сфере социальной защиты населения.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2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25.02.2011 № 617-ЗО</w:t>
      </w:r>
      <w:r w:rsidRPr="00874EFB">
        <w:rPr>
          <w:rFonts w:ascii="Arial" w:eastAsia="Times New Roman" w:hAnsi="Arial" w:cs="Arial"/>
          <w:color w:val="2D2D2D"/>
          <w:spacing w:val="2"/>
          <w:sz w:val="21"/>
          <w:szCs w:val="21"/>
          <w:lang w:eastAsia="ru-RU"/>
        </w:rPr>
        <w:t>,</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от 08.07.2014 № 431-ЗО)</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3. К заявлению о предоставлении единовременной денежной выплаты должны быть приложены следующие документы: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а) паспорт или иной документ, удостоверяющий личность гражданина;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б) паспорт или иной документ, удостоверяющий личность представителя (законного представителя), а также нотариально заверенная доверенность, подтверждающая полномочия представителя (документ, подтверждающий полномочия законного представителя), - в случае подачи заявления о предоставлении единовременной денежной выплаты представителем (законным представителем);</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(пп б)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08.10.2012 № 201-ЗО)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в) документ, подтверждающий статус гражданина, имеющего право на получение меры социальной поддержки по обеспечению жильем в соответствии с Федеральным законом "О ветеранах";</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г) документ, выданный органом местного самоуправления, в котором гражданин состоит на учете нуждающихся в жилом помещении, подтверждающий статус нуждающегося на дату выдачи такого документа с указанием даты постановка на учет в качестве нуждающегося в жилом помещении. В случае, если указанный документ не представлен заявителем, такой документ запрашивается по межведомственному запросу уполномоченного органа в органе местного самоуправления, в котором гражданин состоит на учете нуждающихся в жилом помещении.</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(пп. г)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08.10.2012 № 201-ЗО)</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д) документ, содержащий сведения о лицах, зарегистрированных совместно с заявителем по месту его постоянного жительства, а также, документы, подтверждающие согласие указанных лиц или их законных представителей на обработку персональных данных указанных лиц и полномочие заявителя действовать от имени указанных лиц или их законных представителей при передаче персональных данных в уполномоченный орган. В случае, если документ, содержащий сведения о лицах, зарегистрированных совместно с заявителем по месту его постоянного жительства, не представлен заявителем, такой документ запрашивается по межведомственному запросу уполномоченного органа в органе местного самоуправления (в подведомственной органу местного самоуправления организации) по месту постоянного жительства заявителя.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(пп. д)</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t>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08.10.2012 № 201-ЗО)</w:t>
      </w:r>
      <w:r w:rsidRPr="00874EFB">
        <w:rPr>
          <w:rFonts w:ascii="Times New Roman" w:eastAsia="Times New Roman" w:hAnsi="Times New Roman" w:cs="Times New Roman"/>
          <w:color w:val="2D2D2D"/>
          <w:spacing w:val="2"/>
          <w:sz w:val="21"/>
          <w:szCs w:val="21"/>
          <w:lang w:eastAsia="ru-RU"/>
        </w:rPr>
        <w:t> </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4. Документы, указанные в пунктах "а"-"в" части 3 настоящей статьи, представляются в уполномоченный орган в копиях с одновременным предъявлением оригинала для обозрения, а документы, указанные в пунктах "г" и "д" части 3 настоящей статьи, - в подлинниках.</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Документы, указанные в пунктах "г" и "д" части 3 настоящей статьи, принимаются уполномоченным органом при условии их выдачи в срок не позднее 30 календарных дней до даты подачи заявления о предоставлении единовременной денежной выплаты.</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Заявление и прилагаемые к нему документы и копии документов, указанные в части 3 настоящей статьи, могут быть направлены по почте или в форме электронных документов, подписанных электронной подписью заявителя, с использованием электронных средств связи. По почте направляются копии документов, верность которых засвидетельствована в установленном законом порядке.</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4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25.02.2011 № 617-ЗО,</w:t>
      </w:r>
      <w:r w:rsidRPr="00874EFB">
        <w:rPr>
          <w:rFonts w:ascii="Times New Roman" w:eastAsia="Times New Roman" w:hAnsi="Times New Roman" w:cs="Times New Roman"/>
          <w:color w:val="00466E"/>
          <w:spacing w:val="2"/>
          <w:sz w:val="21"/>
          <w:szCs w:val="21"/>
          <w:u w:val="single"/>
          <w:lang w:eastAsia="ru-RU"/>
        </w:rPr>
        <w:t> </w:t>
      </w:r>
      <w:r w:rsidRPr="00874EFB">
        <w:rPr>
          <w:rFonts w:ascii="Arial" w:eastAsia="Times New Roman" w:hAnsi="Arial" w:cs="Arial"/>
          <w:color w:val="00466E"/>
          <w:spacing w:val="2"/>
          <w:sz w:val="21"/>
          <w:szCs w:val="21"/>
          <w:u w:val="single"/>
          <w:lang w:eastAsia="ru-RU"/>
        </w:rPr>
        <w:t>от 08.10.2012 № 201-ЗО)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5. Решение о предоставлении единовременной денежной выплаты или отказе в ее предоставлении принимается уполномоченным органом в течение десяти рабочих дней со дня приема заявления о предоставлении единовременной денежной выплаты и документов, указанных в части 3 настоящей статьи. Гражданин уведомляется уполномоченным органом о принятом решении в течение пяти рабочих дней со дня принятия данного решения. В случае отказа в предоставлении единовременной денежной выплаты гражданин уведомляется в письменной форме уполномоченным органом с указанием причин отказа. Основаниями для принятия решения об отказе в предоставлении меры социальной поддержки в форме единовременной денежной выплаты являются несоответствие заявителя требованиям Федерального закона "О ветеранах" и (или) предоставление недостоверных (заведомо ложных) сведений, представление в электронной форме документов, не заверенных электронной подписью заявителя.В случае устранения указанных несоответствий гражданин вправе повторно обратиться в уполномоченный орган с заявлением о предоставлении единовременной денежной выплаты.</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5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08.10.2012 № 201-ЗО)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6. В течение трех рабочих дней после принятия решения о предоставлении меры социальной поддержки в форме единовременной денежной выплаты уполномоченный орган осуществляет перечисление средств на банковский счет, указанный гражданином, или в отделение почтовой связи.</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После перечисления средств уполномоченный орган в течение пяти рабочих дней уведомляет орган местного самоуправления о предоставлении гражданину единовременной денежной выплаты.</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(ч. 6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23.12.2014 № 496-ЗО)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7. Мера социальной поддержки по обеспечению жильем в форме единовременной денежной выплаты считается предоставленной гражданину со дня перечисления уполномоченным органом средств в виде единовременной денежной выплаты гражданину.</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7 утратила силу в соответствии с</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23.12.2014 № 496-ЗО)</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8. Гражданин или его представитель (законный представитель) в течение 12 месяцев со дня перечисления единовременной денежной выплаты представляет в уполномоченный орган документ, подтверждающий расходование единовременной денежной выплаты на цели, предусмотренные в части 1 статьи 3 настоящего Закона.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Документы представляются в копиях с одновременным предъявлением оформленного на гражданина оригинала для обозрения.</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В случае непредставления в указанный срок документов средства единовременной денежной выплаты в течение десяти рабочих дней подлежат возврату на расчетный счет уполномоченного органа, а в случае невозврата - взыскиваются в судебном порядке.</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(ч. 8 введена</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25.02.2011 № 617-ЗО</w:t>
      </w:r>
      <w:r w:rsidRPr="00874EFB">
        <w:rPr>
          <w:rFonts w:ascii="Arial" w:eastAsia="Times New Roman" w:hAnsi="Arial" w:cs="Arial"/>
          <w:color w:val="2D2D2D"/>
          <w:spacing w:val="2"/>
          <w:sz w:val="21"/>
          <w:szCs w:val="21"/>
          <w:lang w:eastAsia="ru-RU"/>
        </w:rPr>
        <w:t>,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23.12.2014 № 496-ЗО)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9. В случае, если гражданин не использовал единовременную денежную выплату в течение шести месяцев со дня ее перечисления, он или его представитель (законный представитель) подает в уполномоченный орган заявление о продлении срока представления документа, подтверждающего расходование единовременной денежной выплаты на цели, предусмотренные в части 1 статьи 3 настоящего Закона, по форме, утверждаемой органом исполнительной власти Кировской области в сфере социальной защиты населения.</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(ч. 9 введена</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25.02.2011 № 617-ЗО</w:t>
      </w:r>
      <w:r w:rsidRPr="00874EFB">
        <w:rPr>
          <w:rFonts w:ascii="Arial" w:eastAsia="Times New Roman" w:hAnsi="Arial" w:cs="Arial"/>
          <w:color w:val="2D2D2D"/>
          <w:spacing w:val="2"/>
          <w:sz w:val="21"/>
          <w:szCs w:val="21"/>
          <w:lang w:eastAsia="ru-RU"/>
        </w:rPr>
        <w:t>,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08.07.2014 № 431-ЗО,</w:t>
      </w:r>
      <w:r w:rsidRPr="00874EFB">
        <w:rPr>
          <w:rFonts w:ascii="Times New Roman" w:eastAsia="Times New Roman" w:hAnsi="Times New Roman" w:cs="Times New Roman"/>
          <w:color w:val="00466E"/>
          <w:spacing w:val="2"/>
          <w:sz w:val="21"/>
          <w:szCs w:val="21"/>
          <w:u w:val="single"/>
          <w:lang w:eastAsia="ru-RU"/>
        </w:rPr>
        <w:t> </w:t>
      </w:r>
      <w:r w:rsidRPr="00874EFB">
        <w:rPr>
          <w:rFonts w:ascii="Arial" w:eastAsia="Times New Roman" w:hAnsi="Arial" w:cs="Arial"/>
          <w:color w:val="2D2D2D"/>
          <w:spacing w:val="2"/>
          <w:sz w:val="21"/>
          <w:szCs w:val="21"/>
          <w:lang w:eastAsia="ru-RU"/>
        </w:rPr>
        <w:t>утратила силу в соответствии с</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23.12.2014 № 496-ЗО)</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(статья 8-1 введена</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 Кировской области от 01.02.2010 № 494-ЗО</w:t>
      </w:r>
      <w:r w:rsidRPr="00874EFB">
        <w:rPr>
          <w:rFonts w:ascii="Arial" w:eastAsia="Times New Roman" w:hAnsi="Arial" w:cs="Arial"/>
          <w:color w:val="2D2D2D"/>
          <w:spacing w:val="2"/>
          <w:sz w:val="21"/>
          <w:szCs w:val="21"/>
          <w:lang w:eastAsia="ru-RU"/>
        </w:rPr>
        <w:t>)</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74EFB">
        <w:rPr>
          <w:rFonts w:ascii="Arial" w:eastAsia="Times New Roman" w:hAnsi="Arial" w:cs="Arial"/>
          <w:color w:val="3C3C3C"/>
          <w:spacing w:val="2"/>
          <w:sz w:val="31"/>
          <w:szCs w:val="31"/>
          <w:lang w:eastAsia="ru-RU"/>
        </w:rPr>
        <w:t>Глава 3. Заключительные положения</w:t>
      </w:r>
    </w:p>
    <w:p w:rsidR="00874EFB" w:rsidRPr="00874EFB" w:rsidRDefault="00874EFB" w:rsidP="00874EF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4EFB">
        <w:rPr>
          <w:rFonts w:ascii="Arial" w:eastAsia="Times New Roman" w:hAnsi="Arial" w:cs="Arial"/>
          <w:color w:val="4C4C4C"/>
          <w:spacing w:val="2"/>
          <w:sz w:val="29"/>
          <w:szCs w:val="29"/>
          <w:lang w:eastAsia="ru-RU"/>
        </w:rPr>
        <w:t>Статья 9. Вступление в силу настоящего Закона</w:t>
      </w:r>
    </w:p>
    <w:p w:rsidR="00874EFB" w:rsidRPr="00874EFB" w:rsidRDefault="00874EFB" w:rsidP="00874EF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b/>
          <w:bCs/>
          <w:color w:val="2D2D2D"/>
          <w:spacing w:val="2"/>
          <w:sz w:val="21"/>
          <w:szCs w:val="21"/>
          <w:lang w:eastAsia="ru-RU"/>
        </w:rPr>
        <w:t>Статья 9. Вступление в силу настоящего Закона</w:t>
      </w: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Настоящий Закон вступает в силу по истечении десяти дней со дня его официального опубликования.</w:t>
      </w: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Губернатор</w:t>
      </w:r>
      <w:r w:rsidRPr="00874EFB">
        <w:rPr>
          <w:rFonts w:ascii="Arial" w:eastAsia="Times New Roman" w:hAnsi="Arial" w:cs="Arial"/>
          <w:color w:val="2D2D2D"/>
          <w:spacing w:val="2"/>
          <w:sz w:val="21"/>
          <w:szCs w:val="21"/>
          <w:lang w:eastAsia="ru-RU"/>
        </w:rPr>
        <w:br/>
        <w:t>Кировской области</w:t>
      </w:r>
      <w:r w:rsidRPr="00874EFB">
        <w:rPr>
          <w:rFonts w:ascii="Arial" w:eastAsia="Times New Roman" w:hAnsi="Arial" w:cs="Arial"/>
          <w:color w:val="2D2D2D"/>
          <w:spacing w:val="2"/>
          <w:sz w:val="21"/>
          <w:szCs w:val="21"/>
          <w:lang w:eastAsia="ru-RU"/>
        </w:rPr>
        <w:br/>
        <w:t>Н. И. Шаклеин</w:t>
      </w:r>
    </w:p>
    <w:p w:rsidR="00874EFB" w:rsidRPr="00874EFB" w:rsidRDefault="00874EFB" w:rsidP="00874E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t>г. Киров</w:t>
      </w:r>
      <w:r w:rsidRPr="00874EFB">
        <w:rPr>
          <w:rFonts w:ascii="Arial" w:eastAsia="Times New Roman" w:hAnsi="Arial" w:cs="Arial"/>
          <w:color w:val="2D2D2D"/>
          <w:spacing w:val="2"/>
          <w:sz w:val="21"/>
          <w:szCs w:val="21"/>
          <w:lang w:eastAsia="ru-RU"/>
        </w:rPr>
        <w:br/>
        <w:t>1 августа 2006 года</w:t>
      </w:r>
      <w:r w:rsidRPr="00874EFB">
        <w:rPr>
          <w:rFonts w:ascii="Arial" w:eastAsia="Times New Roman" w:hAnsi="Arial" w:cs="Arial"/>
          <w:color w:val="2D2D2D"/>
          <w:spacing w:val="2"/>
          <w:sz w:val="21"/>
          <w:szCs w:val="21"/>
          <w:lang w:eastAsia="ru-RU"/>
        </w:rPr>
        <w:br/>
        <w:t>№ 32-ЗО</w:t>
      </w:r>
    </w:p>
    <w:p w:rsidR="00874EFB" w:rsidRPr="00874EFB" w:rsidRDefault="00874EFB" w:rsidP="00874E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r>
    </w:p>
    <w:p w:rsidR="00874EFB" w:rsidRPr="00874EFB" w:rsidRDefault="00874EFB" w:rsidP="00874EF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874EFB">
        <w:rPr>
          <w:rFonts w:ascii="Arial" w:eastAsia="Times New Roman" w:hAnsi="Arial" w:cs="Arial"/>
          <w:color w:val="242424"/>
          <w:spacing w:val="2"/>
          <w:sz w:val="23"/>
          <w:szCs w:val="23"/>
          <w:lang w:eastAsia="ru-RU"/>
        </w:rPr>
        <w:t>СВИДЕТЕЛЬСТВО О ПРАВЕ НА ПОЛУЧЕНИЕ СУБСИДИИ НА ПРИОБРЕТЕНИЕ ЖИЛОГО ПОМЕЩЕНИЯ</w:t>
      </w:r>
    </w:p>
    <w:p w:rsidR="00874EFB" w:rsidRPr="00874EFB" w:rsidRDefault="00874EFB" w:rsidP="00874EF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t>Приложение</w:t>
      </w:r>
      <w:r w:rsidRPr="00874EFB">
        <w:rPr>
          <w:rFonts w:ascii="Arial" w:eastAsia="Times New Roman" w:hAnsi="Arial" w:cs="Arial"/>
          <w:color w:val="2D2D2D"/>
          <w:spacing w:val="2"/>
          <w:sz w:val="21"/>
          <w:szCs w:val="21"/>
          <w:lang w:eastAsia="ru-RU"/>
        </w:rPr>
        <w:br/>
        <w:t>к Закону Кировской области "О формах и порядке</w:t>
      </w:r>
      <w:r w:rsidRPr="00874EFB">
        <w:rPr>
          <w:rFonts w:ascii="Arial" w:eastAsia="Times New Roman" w:hAnsi="Arial" w:cs="Arial"/>
          <w:color w:val="2D2D2D"/>
          <w:spacing w:val="2"/>
          <w:sz w:val="21"/>
          <w:szCs w:val="21"/>
          <w:lang w:eastAsia="ru-RU"/>
        </w:rPr>
        <w:br/>
        <w:t>предоставления меры социальной поддержки по</w:t>
      </w:r>
      <w:r w:rsidRPr="00874EFB">
        <w:rPr>
          <w:rFonts w:ascii="Arial" w:eastAsia="Times New Roman" w:hAnsi="Arial" w:cs="Arial"/>
          <w:color w:val="2D2D2D"/>
          <w:spacing w:val="2"/>
          <w:sz w:val="21"/>
          <w:szCs w:val="21"/>
          <w:lang w:eastAsia="ru-RU"/>
        </w:rPr>
        <w:br/>
        <w:t>обеспечению ветеранов, инвалидов и семей, имеющих</w:t>
      </w:r>
      <w:r w:rsidRPr="00874EFB">
        <w:rPr>
          <w:rFonts w:ascii="Arial" w:eastAsia="Times New Roman" w:hAnsi="Arial" w:cs="Arial"/>
          <w:color w:val="2D2D2D"/>
          <w:spacing w:val="2"/>
          <w:sz w:val="21"/>
          <w:szCs w:val="21"/>
          <w:lang w:eastAsia="ru-RU"/>
        </w:rPr>
        <w:br/>
        <w:t>детей-инвалидов, жильем за счет средств федерального</w:t>
      </w:r>
      <w:r w:rsidRPr="00874EFB">
        <w:rPr>
          <w:rFonts w:ascii="Arial" w:eastAsia="Times New Roman" w:hAnsi="Arial" w:cs="Arial"/>
          <w:color w:val="2D2D2D"/>
          <w:spacing w:val="2"/>
          <w:sz w:val="21"/>
          <w:szCs w:val="21"/>
          <w:lang w:eastAsia="ru-RU"/>
        </w:rPr>
        <w:br/>
        <w:t>бюджета" (с изменениями, внесенными</w:t>
      </w:r>
      <w:r w:rsidRPr="00874EFB">
        <w:rPr>
          <w:rFonts w:ascii="Times New Roman" w:eastAsia="Times New Roman" w:hAnsi="Times New Roman" w:cs="Times New Roman"/>
          <w:color w:val="2D2D2D"/>
          <w:spacing w:val="2"/>
          <w:sz w:val="21"/>
          <w:szCs w:val="21"/>
          <w:lang w:eastAsia="ru-RU"/>
        </w:rPr>
        <w:t> </w:t>
      </w:r>
      <w:r w:rsidRPr="00874EFB">
        <w:rPr>
          <w:rFonts w:ascii="Arial" w:eastAsia="Times New Roman" w:hAnsi="Arial" w:cs="Arial"/>
          <w:color w:val="00466E"/>
          <w:spacing w:val="2"/>
          <w:sz w:val="21"/>
          <w:szCs w:val="21"/>
          <w:u w:val="single"/>
          <w:lang w:eastAsia="ru-RU"/>
        </w:rPr>
        <w:t>Законом</w:t>
      </w:r>
      <w:r w:rsidRPr="00874EFB">
        <w:rPr>
          <w:rFonts w:ascii="Arial" w:eastAsia="Times New Roman" w:hAnsi="Arial" w:cs="Arial"/>
          <w:color w:val="00466E"/>
          <w:spacing w:val="2"/>
          <w:sz w:val="21"/>
          <w:szCs w:val="21"/>
          <w:u w:val="single"/>
          <w:lang w:eastAsia="ru-RU"/>
        </w:rPr>
        <w:br/>
        <w:t>Кировской области от 08.07.2014 № 431-ЗО)</w:t>
      </w:r>
    </w:p>
    <w:p w:rsidR="00874EFB" w:rsidRPr="00874EFB" w:rsidRDefault="00874EFB" w:rsidP="00874EFB">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874EFB">
        <w:rPr>
          <w:rFonts w:ascii="Arial" w:eastAsia="Times New Roman" w:hAnsi="Arial" w:cs="Arial"/>
          <w:color w:val="2D2D2D"/>
          <w:spacing w:val="2"/>
          <w:sz w:val="21"/>
          <w:szCs w:val="21"/>
          <w:lang w:eastAsia="ru-RU"/>
        </w:rPr>
        <w:br/>
      </w:r>
      <w:r w:rsidRPr="00874EFB">
        <w:rPr>
          <w:rFonts w:ascii="Arial" w:eastAsia="Times New Roman" w:hAnsi="Arial" w:cs="Arial"/>
          <w:color w:val="2D2D2D"/>
          <w:spacing w:val="2"/>
          <w:sz w:val="21"/>
          <w:szCs w:val="21"/>
          <w:lang w:eastAsia="ru-RU"/>
        </w:rPr>
        <w:br/>
        <w:t>Форма</w:t>
      </w:r>
      <w:r w:rsidRPr="00874EFB">
        <w:rPr>
          <w:rFonts w:ascii="Arial" w:eastAsia="Times New Roman" w:hAnsi="Arial" w:cs="Arial"/>
          <w:color w:val="2D2D2D"/>
          <w:spacing w:val="2"/>
          <w:sz w:val="21"/>
          <w:szCs w:val="21"/>
          <w:lang w:eastAsia="ru-RU"/>
        </w:rPr>
        <w:br/>
      </w:r>
    </w:p>
    <w:tbl>
      <w:tblPr>
        <w:tblW w:w="0" w:type="auto"/>
        <w:jc w:val="center"/>
        <w:tblInd w:w="321" w:type="dxa"/>
        <w:tblCellMar>
          <w:left w:w="0" w:type="dxa"/>
          <w:right w:w="0" w:type="dxa"/>
        </w:tblCellMar>
        <w:tblLook w:val="04A0" w:firstRow="1" w:lastRow="0" w:firstColumn="1" w:lastColumn="0" w:noHBand="0" w:noVBand="1"/>
      </w:tblPr>
      <w:tblGrid>
        <w:gridCol w:w="1676"/>
        <w:gridCol w:w="4026"/>
        <w:gridCol w:w="3332"/>
      </w:tblGrid>
      <w:tr w:rsidR="00874EFB" w:rsidRPr="00874EFB" w:rsidTr="00874EFB">
        <w:trPr>
          <w:trHeight w:val="15"/>
          <w:jc w:val="center"/>
        </w:trPr>
        <w:tc>
          <w:tcPr>
            <w:tcW w:w="1676" w:type="dxa"/>
            <w:hideMark/>
          </w:tcPr>
          <w:p w:rsidR="00874EFB" w:rsidRPr="00874EFB" w:rsidRDefault="00874EFB" w:rsidP="00874EFB">
            <w:pPr>
              <w:spacing w:after="0" w:line="240" w:lineRule="auto"/>
              <w:rPr>
                <w:rFonts w:ascii="Times New Roman" w:eastAsia="Times New Roman" w:hAnsi="Times New Roman" w:cs="Times New Roman"/>
                <w:sz w:val="2"/>
                <w:szCs w:val="24"/>
                <w:lang w:eastAsia="ru-RU"/>
              </w:rPr>
            </w:pPr>
          </w:p>
        </w:tc>
        <w:tc>
          <w:tcPr>
            <w:tcW w:w="4026" w:type="dxa"/>
            <w:hideMark/>
          </w:tcPr>
          <w:p w:rsidR="00874EFB" w:rsidRPr="00874EFB" w:rsidRDefault="00874EFB" w:rsidP="00874EFB">
            <w:pPr>
              <w:spacing w:after="0" w:line="240" w:lineRule="auto"/>
              <w:rPr>
                <w:rFonts w:ascii="Times New Roman" w:eastAsia="Times New Roman" w:hAnsi="Times New Roman" w:cs="Times New Roman"/>
                <w:sz w:val="2"/>
                <w:szCs w:val="24"/>
                <w:lang w:eastAsia="ru-RU"/>
              </w:rPr>
            </w:pPr>
          </w:p>
        </w:tc>
        <w:tc>
          <w:tcPr>
            <w:tcW w:w="3332" w:type="dxa"/>
            <w:hideMark/>
          </w:tcPr>
          <w:p w:rsidR="00874EFB" w:rsidRPr="00874EFB" w:rsidRDefault="00874EFB" w:rsidP="00874EFB">
            <w:pPr>
              <w:spacing w:after="0" w:line="240" w:lineRule="auto"/>
              <w:rPr>
                <w:rFonts w:ascii="Times New Roman" w:eastAsia="Times New Roman" w:hAnsi="Times New Roman" w:cs="Times New Roman"/>
                <w:sz w:val="2"/>
                <w:szCs w:val="24"/>
                <w:lang w:eastAsia="ru-RU"/>
              </w:rPr>
            </w:pPr>
          </w:p>
        </w:tc>
      </w:tr>
      <w:tr w:rsidR="00874EFB" w:rsidRPr="00874EFB" w:rsidTr="00874EFB">
        <w:trPr>
          <w:jc w:val="center"/>
        </w:trPr>
        <w:tc>
          <w:tcPr>
            <w:tcW w:w="90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b/>
                <w:bCs/>
                <w:color w:val="2D2D2D"/>
                <w:sz w:val="21"/>
                <w:szCs w:val="21"/>
                <w:lang w:eastAsia="ru-RU"/>
              </w:rPr>
              <w:t>СВИДЕТЕЛЬСТВО</w:t>
            </w:r>
            <w:r w:rsidRPr="00874EFB">
              <w:rPr>
                <w:rFonts w:ascii="Times New Roman" w:eastAsia="Times New Roman" w:hAnsi="Times New Roman" w:cs="Times New Roman"/>
                <w:b/>
                <w:bCs/>
                <w:color w:val="2D2D2D"/>
                <w:sz w:val="21"/>
                <w:szCs w:val="21"/>
                <w:lang w:eastAsia="ru-RU"/>
              </w:rPr>
              <w:br/>
              <w:t>О ПРАВЕ НА ПОЛУЧЕНИЕ СОЦИАЛЬНОЙ ВЫПЛАТЫ НА ПРИОБРЕТЕНИЕ</w:t>
            </w:r>
            <w:r w:rsidRPr="00874EFB">
              <w:rPr>
                <w:rFonts w:ascii="Times New Roman" w:eastAsia="Times New Roman" w:hAnsi="Times New Roman" w:cs="Times New Roman"/>
                <w:b/>
                <w:bCs/>
                <w:color w:val="2D2D2D"/>
                <w:sz w:val="21"/>
                <w:szCs w:val="21"/>
                <w:lang w:eastAsia="ru-RU"/>
              </w:rPr>
              <w:br/>
              <w:t>ЖИЛОГО ПОМЕЩЕНИЯ</w:t>
            </w:r>
          </w:p>
          <w:p w:rsidR="00874EFB" w:rsidRPr="00874EFB" w:rsidRDefault="00874EFB" w:rsidP="00874EFB">
            <w:pPr>
              <w:spacing w:after="0" w:line="315" w:lineRule="atLeas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Серия ___________ № 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Выдано в соответствии с Законом Кировской области "О формах и порядке предоставления меры социальной поддержки по обеспечению ветеранов, инвалидов и семей, имеющих детей-инвалидов, жильем за счет средств федерального бюджета".</w:t>
            </w:r>
          </w:p>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ОБЩИЕ СВЕДЕНИЯ О СВИДЕТЕЛЬСТВЕ</w:t>
            </w:r>
          </w:p>
          <w:p w:rsidR="00874EFB" w:rsidRPr="00874EFB" w:rsidRDefault="00874EFB" w:rsidP="00874EFB">
            <w:pPr>
              <w:spacing w:after="0" w:line="315" w:lineRule="atLeas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Настоящим свидетельством удостоверяется, что _______________________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_____________________________________________________________________________</w:t>
            </w:r>
          </w:p>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(ФИО владельца свидетельства)</w:t>
            </w:r>
          </w:p>
          <w:p w:rsidR="00874EFB" w:rsidRPr="00874EFB" w:rsidRDefault="00874EFB" w:rsidP="00874EFB">
            <w:pPr>
              <w:spacing w:after="0" w:line="315" w:lineRule="atLeas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"_____" "______________" ___________ года</w:t>
            </w:r>
            <w:r w:rsidRPr="00874EFB">
              <w:rPr>
                <w:rFonts w:ascii="Times New Roman" w:eastAsia="Times New Roman" w:hAnsi="Times New Roman" w:cs="Times New Roman"/>
                <w:color w:val="2D2D2D"/>
                <w:sz w:val="21"/>
                <w:szCs w:val="21"/>
                <w:lang w:eastAsia="ru-RU"/>
              </w:rPr>
              <w:br/>
              <w:t>(дата рождения)</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_____________________________________________________________________________,</w:t>
            </w:r>
          </w:p>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(наименование и номер документа, удостоверяющего личность владельца, кем и когда выдан)</w:t>
            </w:r>
          </w:p>
          <w:p w:rsidR="00874EFB" w:rsidRPr="00874EFB" w:rsidRDefault="00874EFB" w:rsidP="00874EFB">
            <w:pPr>
              <w:spacing w:after="0" w:line="315" w:lineRule="atLeas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постоянно зарегистрированный по адресу: __________________________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_________________, является получателем социальной выплаты.</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Размер социальной выплаты составляет ______________(____________ _________________________________________________________________ )</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рублей и рассчитан с учетом _____________ (__________________________)</w:t>
            </w:r>
          </w:p>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(цифрами и прописью)</w:t>
            </w:r>
          </w:p>
          <w:p w:rsidR="00874EFB" w:rsidRPr="00874EFB" w:rsidRDefault="00874EFB" w:rsidP="00874EFB">
            <w:pPr>
              <w:spacing w:after="0" w:line="315" w:lineRule="atLeas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совместно проживающих с ним членов его семьи:</w:t>
            </w:r>
            <w:r w:rsidRPr="00874EFB">
              <w:rPr>
                <w:rFonts w:ascii="Times New Roman" w:eastAsia="Times New Roman" w:hAnsi="Times New Roman" w:cs="Times New Roman"/>
                <w:color w:val="2D2D2D"/>
                <w:sz w:val="21"/>
                <w:szCs w:val="21"/>
                <w:lang w:eastAsia="ru-RU"/>
              </w:rPr>
              <w:br/>
            </w:r>
          </w:p>
        </w:tc>
      </w:tr>
      <w:tr w:rsidR="00874EFB" w:rsidRPr="00874EFB" w:rsidTr="00874EFB">
        <w:trPr>
          <w:jc w:val="center"/>
        </w:trPr>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 п/п</w:t>
            </w: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Фамилия, имя, отчество</w:t>
            </w:r>
          </w:p>
        </w:tc>
        <w:tc>
          <w:tcPr>
            <w:tcW w:w="3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Дата рождения</w:t>
            </w:r>
          </w:p>
        </w:tc>
      </w:tr>
      <w:tr w:rsidR="00874EFB" w:rsidRPr="00874EFB" w:rsidTr="00874EFB">
        <w:trPr>
          <w:jc w:val="center"/>
        </w:trPr>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3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r>
      <w:tr w:rsidR="00874EFB" w:rsidRPr="00874EFB" w:rsidTr="00874EFB">
        <w:trPr>
          <w:jc w:val="center"/>
        </w:trPr>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3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r>
      <w:tr w:rsidR="00874EFB" w:rsidRPr="00874EFB" w:rsidTr="00874EFB">
        <w:trPr>
          <w:jc w:val="center"/>
        </w:trPr>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3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r>
      <w:tr w:rsidR="00874EFB" w:rsidRPr="00874EFB" w:rsidTr="00874EFB">
        <w:trPr>
          <w:jc w:val="center"/>
        </w:trPr>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3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r>
      <w:tr w:rsidR="00874EFB" w:rsidRPr="00874EFB" w:rsidTr="00874EFB">
        <w:trPr>
          <w:jc w:val="center"/>
        </w:trPr>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3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r>
      <w:tr w:rsidR="00874EFB" w:rsidRPr="00874EFB" w:rsidTr="00874EFB">
        <w:trPr>
          <w:jc w:val="center"/>
        </w:trPr>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4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c>
          <w:tcPr>
            <w:tcW w:w="3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240" w:lineRule="auto"/>
              <w:rPr>
                <w:rFonts w:ascii="Times New Roman" w:eastAsia="Times New Roman" w:hAnsi="Times New Roman" w:cs="Times New Roman"/>
                <w:sz w:val="24"/>
                <w:szCs w:val="24"/>
                <w:lang w:eastAsia="ru-RU"/>
              </w:rPr>
            </w:pPr>
          </w:p>
        </w:tc>
      </w:tr>
      <w:tr w:rsidR="00874EFB" w:rsidRPr="00874EFB" w:rsidTr="00874EFB">
        <w:trPr>
          <w:jc w:val="center"/>
        </w:trPr>
        <w:tc>
          <w:tcPr>
            <w:tcW w:w="90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4EFB" w:rsidRPr="00874EFB" w:rsidRDefault="00874EFB" w:rsidP="00874EFB">
            <w:pPr>
              <w:spacing w:after="0" w:line="315" w:lineRule="atLeas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br/>
              <w:t>Свидетельство выдано ________________________________________________</w:t>
            </w:r>
          </w:p>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(наименование органа социальной защиты населения в муниципальном образовании, выдавшего свидетельство)</w:t>
            </w:r>
          </w:p>
          <w:p w:rsidR="00874EFB" w:rsidRPr="00874EFB" w:rsidRDefault="00874EFB" w:rsidP="00874EFB">
            <w:pPr>
              <w:spacing w:after="0" w:line="315" w:lineRule="atLeas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Дата выдачи свидетельства "____" "_________________" ___________ г.</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Дата окончания срока действия свидетельства "___" "___________" _____ г.</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______________________ ____________________________ ___________________ М.П.</w:t>
            </w:r>
            <w:r w:rsidRPr="00874EFB">
              <w:rPr>
                <w:rFonts w:ascii="Times New Roman" w:eastAsia="Times New Roman" w:hAnsi="Times New Roman" w:cs="Times New Roman"/>
                <w:color w:val="2D2D2D"/>
                <w:sz w:val="21"/>
                <w:szCs w:val="21"/>
                <w:lang w:eastAsia="ru-RU"/>
              </w:rPr>
              <w:br/>
              <w:t>(должность сотрудника) (ФИО) (подпись)</w:t>
            </w:r>
            <w:r w:rsidRPr="00874EFB">
              <w:rPr>
                <w:rFonts w:ascii="Times New Roman" w:eastAsia="Times New Roman" w:hAnsi="Times New Roman" w:cs="Times New Roman"/>
                <w:color w:val="2D2D2D"/>
                <w:sz w:val="21"/>
                <w:szCs w:val="21"/>
                <w:lang w:eastAsia="ru-RU"/>
              </w:rPr>
              <w:br/>
            </w:r>
          </w:p>
          <w:p w:rsidR="00874EFB" w:rsidRPr="00874EFB" w:rsidRDefault="00874EFB" w:rsidP="00874EFB">
            <w:pPr>
              <w:spacing w:after="0" w:line="315" w:lineRule="atLeast"/>
              <w:jc w:val="righ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Оборотная сторона</w:t>
            </w:r>
            <w:r w:rsidRPr="00874EFB">
              <w:rPr>
                <w:rFonts w:ascii="Times New Roman" w:eastAsia="Times New Roman" w:hAnsi="Times New Roman" w:cs="Times New Roman"/>
                <w:color w:val="2D2D2D"/>
                <w:sz w:val="21"/>
                <w:szCs w:val="21"/>
                <w:lang w:eastAsia="ru-RU"/>
              </w:rPr>
              <w:br/>
            </w:r>
          </w:p>
          <w:p w:rsidR="00874EFB" w:rsidRPr="00874EFB" w:rsidRDefault="00874EFB" w:rsidP="00874EFB">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ОТМЕТКА ОБ ОПЛАТЕ</w:t>
            </w:r>
            <w:r w:rsidRPr="00874EFB">
              <w:rPr>
                <w:rFonts w:ascii="Times New Roman" w:eastAsia="Times New Roman" w:hAnsi="Times New Roman" w:cs="Times New Roman"/>
                <w:color w:val="2D2D2D"/>
                <w:sz w:val="21"/>
                <w:szCs w:val="21"/>
                <w:lang w:eastAsia="ru-RU"/>
              </w:rPr>
              <w:br/>
              <w:t>(заполняется органом социальной защиты населения в</w:t>
            </w:r>
            <w:r w:rsidRPr="00874EFB">
              <w:rPr>
                <w:rFonts w:ascii="Times New Roman" w:eastAsia="Times New Roman" w:hAnsi="Times New Roman" w:cs="Times New Roman"/>
                <w:color w:val="2D2D2D"/>
                <w:sz w:val="21"/>
                <w:szCs w:val="21"/>
                <w:lang w:eastAsia="ru-RU"/>
              </w:rPr>
              <w:br/>
              <w:t>муниципальном образовании, выдавшим свидетельство)</w:t>
            </w:r>
            <w:r w:rsidRPr="00874EFB">
              <w:rPr>
                <w:rFonts w:ascii="Times New Roman" w:eastAsia="Times New Roman" w:hAnsi="Times New Roman" w:cs="Times New Roman"/>
                <w:color w:val="2D2D2D"/>
                <w:sz w:val="21"/>
                <w:szCs w:val="21"/>
                <w:lang w:eastAsia="ru-RU"/>
              </w:rPr>
              <w:br/>
            </w:r>
          </w:p>
          <w:p w:rsidR="00874EFB" w:rsidRPr="00874EFB" w:rsidRDefault="00874EFB" w:rsidP="00874EFB">
            <w:pPr>
              <w:spacing w:after="0" w:line="315" w:lineRule="atLeast"/>
              <w:textAlignment w:val="baseline"/>
              <w:rPr>
                <w:rFonts w:ascii="Times New Roman" w:eastAsia="Times New Roman" w:hAnsi="Times New Roman" w:cs="Times New Roman"/>
                <w:color w:val="2D2D2D"/>
                <w:sz w:val="21"/>
                <w:szCs w:val="21"/>
                <w:lang w:eastAsia="ru-RU"/>
              </w:rPr>
            </w:pPr>
            <w:r w:rsidRPr="00874EFB">
              <w:rPr>
                <w:rFonts w:ascii="Times New Roman" w:eastAsia="Times New Roman" w:hAnsi="Times New Roman" w:cs="Times New Roman"/>
                <w:color w:val="2D2D2D"/>
                <w:sz w:val="21"/>
                <w:szCs w:val="21"/>
                <w:lang w:eastAsia="ru-RU"/>
              </w:rPr>
              <w:t>Сведения о договоре купли-продажи жилого помещения, на основании которого производится оплата:</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Продавец жилого помещения _________________________________________.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Дата заключения договора купли-продажи жилого помещения _______ </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__________________________________________________________________.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Дата выдачи свидетельства о государственной регистрации права собственности на приобретенное жилое помещение ___________________ .</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Наименование органа, осуществившего государственную регистрацию права собственности на приобретенное жилое помещение __________________________________________________________________.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Кадастровый № ______________________________________________.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Дата внесения записи в Единый государственный реестр прав на недвижимое имущество и сделок с ним _______________ № записи регистрации _____________________.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Стоимость жилого помещения по договору ___________________ (_____________________________________) рублей.</w:t>
            </w:r>
            <w:r w:rsidRPr="00874EFB">
              <w:rPr>
                <w:rFonts w:ascii="Times New Roman" w:eastAsia="Times New Roman" w:hAnsi="Times New Roman" w:cs="Times New Roman"/>
                <w:color w:val="2D2D2D"/>
                <w:sz w:val="21"/>
                <w:szCs w:val="21"/>
                <w:lang w:eastAsia="ru-RU"/>
              </w:rPr>
              <w:br/>
              <w:t>(цифрами и прописью)</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Сумма социальной выплаты, перечисленной на счет продавца жилого помещения__________________ (______________________________) рублей.</w:t>
            </w:r>
            <w:r w:rsidRPr="00874EFB">
              <w:rPr>
                <w:rFonts w:ascii="Times New Roman" w:eastAsia="Times New Roman" w:hAnsi="Times New Roman" w:cs="Times New Roman"/>
                <w:color w:val="2D2D2D"/>
                <w:sz w:val="21"/>
                <w:szCs w:val="21"/>
                <w:lang w:eastAsia="ru-RU"/>
              </w:rPr>
              <w:br/>
              <w:t>(цифрами) (прописью)</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Дата перечисления денежных средств продавцу жилого помещения _________________.</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Руководитель органа социальной защиты населения в муниципальном образовании, выдавшего свидетельство</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__________ __________________ _____________ ___________</w:t>
            </w:r>
            <w:r w:rsidRPr="00874EFB">
              <w:rPr>
                <w:rFonts w:ascii="Times New Roman" w:eastAsia="Times New Roman" w:hAnsi="Times New Roman" w:cs="Times New Roman"/>
                <w:color w:val="2D2D2D"/>
                <w:sz w:val="21"/>
                <w:szCs w:val="21"/>
                <w:lang w:eastAsia="ru-RU"/>
              </w:rPr>
              <w:br/>
              <w:t>(дата) (ФИО) (подпись) М.П. ".</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b/>
                <w:bCs/>
                <w:color w:val="2D2D2D"/>
                <w:sz w:val="21"/>
                <w:szCs w:val="21"/>
                <w:lang w:eastAsia="ru-RU"/>
              </w:rPr>
              <w:t>Статья 2</w:t>
            </w:r>
            <w:r w:rsidRPr="00874EFB">
              <w:rPr>
                <w:rFonts w:ascii="Times New Roman" w:eastAsia="Times New Roman" w:hAnsi="Times New Roman" w:cs="Times New Roman"/>
                <w:color w:val="2D2D2D"/>
                <w:sz w:val="21"/>
                <w:szCs w:val="21"/>
                <w:lang w:eastAsia="ru-RU"/>
              </w:rPr>
              <w:br/>
            </w:r>
            <w:r w:rsidRPr="00874EFB">
              <w:rPr>
                <w:rFonts w:ascii="Times New Roman" w:eastAsia="Times New Roman" w:hAnsi="Times New Roman" w:cs="Times New Roman"/>
                <w:color w:val="2D2D2D"/>
                <w:sz w:val="21"/>
                <w:szCs w:val="21"/>
                <w:lang w:eastAsia="ru-RU"/>
              </w:rPr>
              <w:br/>
              <w:t>Настоящий Закон вступает в силу по истечении десяти дней со дня его официального опубликования.</w:t>
            </w:r>
          </w:p>
        </w:tc>
      </w:tr>
    </w:tbl>
    <w:p w:rsidR="00874EFB" w:rsidRPr="00874EFB" w:rsidRDefault="00874EFB" w:rsidP="00874EFB">
      <w:pPr>
        <w:spacing w:after="0" w:line="240" w:lineRule="auto"/>
        <w:ind w:left="465"/>
        <w:jc w:val="center"/>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763"/>
    <w:multiLevelType w:val="multilevel"/>
    <w:tmpl w:val="D4B0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83B9B"/>
    <w:multiLevelType w:val="multilevel"/>
    <w:tmpl w:val="C42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F64EC"/>
    <w:multiLevelType w:val="multilevel"/>
    <w:tmpl w:val="205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77D16"/>
    <w:multiLevelType w:val="multilevel"/>
    <w:tmpl w:val="138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02A62"/>
    <w:multiLevelType w:val="multilevel"/>
    <w:tmpl w:val="797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D5BDC"/>
    <w:multiLevelType w:val="multilevel"/>
    <w:tmpl w:val="89CC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7033D"/>
    <w:multiLevelType w:val="multilevel"/>
    <w:tmpl w:val="CAC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672D0"/>
    <w:multiLevelType w:val="multilevel"/>
    <w:tmpl w:val="CCA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C9"/>
    <w:rsid w:val="00846BC9"/>
    <w:rsid w:val="00874EF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4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4E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74E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E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E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4E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74EF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74EFB"/>
    <w:rPr>
      <w:color w:val="0000FF"/>
      <w:u w:val="single"/>
    </w:rPr>
  </w:style>
  <w:style w:type="character" w:styleId="a4">
    <w:name w:val="FollowedHyperlink"/>
    <w:basedOn w:val="a0"/>
    <w:uiPriority w:val="99"/>
    <w:semiHidden/>
    <w:unhideWhenUsed/>
    <w:rsid w:val="00874EFB"/>
    <w:rPr>
      <w:color w:val="800080"/>
      <w:u w:val="single"/>
    </w:rPr>
  </w:style>
  <w:style w:type="paragraph" w:styleId="z-">
    <w:name w:val="HTML Top of Form"/>
    <w:basedOn w:val="a"/>
    <w:next w:val="a"/>
    <w:link w:val="z-0"/>
    <w:hidden/>
    <w:uiPriority w:val="99"/>
    <w:semiHidden/>
    <w:unhideWhenUsed/>
    <w:rsid w:val="00874E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4E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4E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4EFB"/>
    <w:rPr>
      <w:rFonts w:ascii="Arial" w:eastAsia="Times New Roman" w:hAnsi="Arial" w:cs="Arial"/>
      <w:vanish/>
      <w:sz w:val="16"/>
      <w:szCs w:val="16"/>
      <w:lang w:eastAsia="ru-RU"/>
    </w:rPr>
  </w:style>
  <w:style w:type="character" w:customStyle="1" w:styleId="headernametx">
    <w:name w:val="header_name_tx"/>
    <w:basedOn w:val="a0"/>
    <w:rsid w:val="00874EFB"/>
  </w:style>
  <w:style w:type="character" w:customStyle="1" w:styleId="apple-converted-space">
    <w:name w:val="apple-converted-space"/>
    <w:basedOn w:val="a0"/>
    <w:rsid w:val="00874EFB"/>
  </w:style>
  <w:style w:type="character" w:customStyle="1" w:styleId="info-title">
    <w:name w:val="info-title"/>
    <w:basedOn w:val="a0"/>
    <w:rsid w:val="00874EFB"/>
  </w:style>
  <w:style w:type="paragraph" w:customStyle="1" w:styleId="headertext">
    <w:name w:val="headertext"/>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4EFB"/>
    <w:rPr>
      <w:b/>
      <w:bCs/>
    </w:rPr>
  </w:style>
  <w:style w:type="paragraph" w:customStyle="1" w:styleId="copyright">
    <w:name w:val="copyright"/>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74EFB"/>
  </w:style>
  <w:style w:type="paragraph" w:styleId="a7">
    <w:name w:val="Balloon Text"/>
    <w:basedOn w:val="a"/>
    <w:link w:val="a8"/>
    <w:uiPriority w:val="99"/>
    <w:semiHidden/>
    <w:unhideWhenUsed/>
    <w:rsid w:val="00874E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4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4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E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4E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74E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E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E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4E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74EF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74EFB"/>
    <w:rPr>
      <w:color w:val="0000FF"/>
      <w:u w:val="single"/>
    </w:rPr>
  </w:style>
  <w:style w:type="character" w:styleId="a4">
    <w:name w:val="FollowedHyperlink"/>
    <w:basedOn w:val="a0"/>
    <w:uiPriority w:val="99"/>
    <w:semiHidden/>
    <w:unhideWhenUsed/>
    <w:rsid w:val="00874EFB"/>
    <w:rPr>
      <w:color w:val="800080"/>
      <w:u w:val="single"/>
    </w:rPr>
  </w:style>
  <w:style w:type="paragraph" w:styleId="z-">
    <w:name w:val="HTML Top of Form"/>
    <w:basedOn w:val="a"/>
    <w:next w:val="a"/>
    <w:link w:val="z-0"/>
    <w:hidden/>
    <w:uiPriority w:val="99"/>
    <w:semiHidden/>
    <w:unhideWhenUsed/>
    <w:rsid w:val="00874E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4EF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4E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4EFB"/>
    <w:rPr>
      <w:rFonts w:ascii="Arial" w:eastAsia="Times New Roman" w:hAnsi="Arial" w:cs="Arial"/>
      <w:vanish/>
      <w:sz w:val="16"/>
      <w:szCs w:val="16"/>
      <w:lang w:eastAsia="ru-RU"/>
    </w:rPr>
  </w:style>
  <w:style w:type="character" w:customStyle="1" w:styleId="headernametx">
    <w:name w:val="header_name_tx"/>
    <w:basedOn w:val="a0"/>
    <w:rsid w:val="00874EFB"/>
  </w:style>
  <w:style w:type="character" w:customStyle="1" w:styleId="apple-converted-space">
    <w:name w:val="apple-converted-space"/>
    <w:basedOn w:val="a0"/>
    <w:rsid w:val="00874EFB"/>
  </w:style>
  <w:style w:type="character" w:customStyle="1" w:styleId="info-title">
    <w:name w:val="info-title"/>
    <w:basedOn w:val="a0"/>
    <w:rsid w:val="00874EFB"/>
  </w:style>
  <w:style w:type="paragraph" w:customStyle="1" w:styleId="headertext">
    <w:name w:val="headertext"/>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4EFB"/>
    <w:rPr>
      <w:b/>
      <w:bCs/>
    </w:rPr>
  </w:style>
  <w:style w:type="paragraph" w:customStyle="1" w:styleId="copyright">
    <w:name w:val="copyright"/>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74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74EFB"/>
  </w:style>
  <w:style w:type="paragraph" w:styleId="a7">
    <w:name w:val="Balloon Text"/>
    <w:basedOn w:val="a"/>
    <w:link w:val="a8"/>
    <w:uiPriority w:val="99"/>
    <w:semiHidden/>
    <w:unhideWhenUsed/>
    <w:rsid w:val="00874E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4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0887">
      <w:bodyDiv w:val="1"/>
      <w:marLeft w:val="0"/>
      <w:marRight w:val="0"/>
      <w:marTop w:val="0"/>
      <w:marBottom w:val="0"/>
      <w:divBdr>
        <w:top w:val="none" w:sz="0" w:space="0" w:color="auto"/>
        <w:left w:val="none" w:sz="0" w:space="0" w:color="auto"/>
        <w:bottom w:val="none" w:sz="0" w:space="0" w:color="auto"/>
        <w:right w:val="none" w:sz="0" w:space="0" w:color="auto"/>
      </w:divBdr>
      <w:divsChild>
        <w:div w:id="1225529304">
          <w:marLeft w:val="300"/>
          <w:marRight w:val="300"/>
          <w:marTop w:val="0"/>
          <w:marBottom w:val="0"/>
          <w:divBdr>
            <w:top w:val="none" w:sz="0" w:space="0" w:color="auto"/>
            <w:left w:val="none" w:sz="0" w:space="0" w:color="auto"/>
            <w:bottom w:val="none" w:sz="0" w:space="0" w:color="auto"/>
            <w:right w:val="none" w:sz="0" w:space="0" w:color="auto"/>
          </w:divBdr>
          <w:divsChild>
            <w:div w:id="896353482">
              <w:marLeft w:val="0"/>
              <w:marRight w:val="0"/>
              <w:marTop w:val="150"/>
              <w:marBottom w:val="210"/>
              <w:divBdr>
                <w:top w:val="none" w:sz="0" w:space="0" w:color="auto"/>
                <w:left w:val="none" w:sz="0" w:space="0" w:color="auto"/>
                <w:bottom w:val="none" w:sz="0" w:space="0" w:color="auto"/>
                <w:right w:val="none" w:sz="0" w:space="0" w:color="auto"/>
              </w:divBdr>
              <w:divsChild>
                <w:div w:id="82340783">
                  <w:marLeft w:val="15"/>
                  <w:marRight w:val="15"/>
                  <w:marTop w:val="15"/>
                  <w:marBottom w:val="15"/>
                  <w:divBdr>
                    <w:top w:val="none" w:sz="0" w:space="0" w:color="auto"/>
                    <w:left w:val="none" w:sz="0" w:space="0" w:color="auto"/>
                    <w:bottom w:val="none" w:sz="0" w:space="0" w:color="auto"/>
                    <w:right w:val="none" w:sz="0" w:space="0" w:color="auto"/>
                  </w:divBdr>
                  <w:divsChild>
                    <w:div w:id="2101681457">
                      <w:marLeft w:val="0"/>
                      <w:marRight w:val="0"/>
                      <w:marTop w:val="0"/>
                      <w:marBottom w:val="0"/>
                      <w:divBdr>
                        <w:top w:val="none" w:sz="0" w:space="0" w:color="auto"/>
                        <w:left w:val="none" w:sz="0" w:space="0" w:color="auto"/>
                        <w:bottom w:val="none" w:sz="0" w:space="0" w:color="auto"/>
                        <w:right w:val="none" w:sz="0" w:space="0" w:color="auto"/>
                      </w:divBdr>
                    </w:div>
                    <w:div w:id="1343507934">
                      <w:marLeft w:val="0"/>
                      <w:marRight w:val="0"/>
                      <w:marTop w:val="0"/>
                      <w:marBottom w:val="0"/>
                      <w:divBdr>
                        <w:top w:val="none" w:sz="0" w:space="0" w:color="auto"/>
                        <w:left w:val="none" w:sz="0" w:space="0" w:color="auto"/>
                        <w:bottom w:val="none" w:sz="0" w:space="0" w:color="auto"/>
                        <w:right w:val="none" w:sz="0" w:space="0" w:color="auto"/>
                      </w:divBdr>
                    </w:div>
                  </w:divsChild>
                </w:div>
                <w:div w:id="184176402">
                  <w:marLeft w:val="0"/>
                  <w:marRight w:val="0"/>
                  <w:marTop w:val="0"/>
                  <w:marBottom w:val="0"/>
                  <w:divBdr>
                    <w:top w:val="none" w:sz="0" w:space="0" w:color="auto"/>
                    <w:left w:val="none" w:sz="0" w:space="0" w:color="auto"/>
                    <w:bottom w:val="none" w:sz="0" w:space="0" w:color="auto"/>
                    <w:right w:val="none" w:sz="0" w:space="0" w:color="auto"/>
                  </w:divBdr>
                  <w:divsChild>
                    <w:div w:id="1554806466">
                      <w:marLeft w:val="0"/>
                      <w:marRight w:val="0"/>
                      <w:marTop w:val="0"/>
                      <w:marBottom w:val="0"/>
                      <w:divBdr>
                        <w:top w:val="none" w:sz="0" w:space="0" w:color="auto"/>
                        <w:left w:val="none" w:sz="0" w:space="0" w:color="auto"/>
                        <w:bottom w:val="none" w:sz="0" w:space="0" w:color="auto"/>
                        <w:right w:val="none" w:sz="0" w:space="0" w:color="auto"/>
                      </w:divBdr>
                      <w:divsChild>
                        <w:div w:id="1882739334">
                          <w:marLeft w:val="0"/>
                          <w:marRight w:val="0"/>
                          <w:marTop w:val="0"/>
                          <w:marBottom w:val="0"/>
                          <w:divBdr>
                            <w:top w:val="none" w:sz="0" w:space="0" w:color="auto"/>
                            <w:left w:val="none" w:sz="0" w:space="0" w:color="auto"/>
                            <w:bottom w:val="none" w:sz="0" w:space="0" w:color="auto"/>
                            <w:right w:val="none" w:sz="0" w:space="0" w:color="auto"/>
                          </w:divBdr>
                          <w:divsChild>
                            <w:div w:id="1277521610">
                              <w:marLeft w:val="7905"/>
                              <w:marRight w:val="0"/>
                              <w:marTop w:val="0"/>
                              <w:marBottom w:val="0"/>
                              <w:divBdr>
                                <w:top w:val="none" w:sz="0" w:space="0" w:color="auto"/>
                                <w:left w:val="none" w:sz="0" w:space="0" w:color="auto"/>
                                <w:bottom w:val="none" w:sz="0" w:space="0" w:color="auto"/>
                                <w:right w:val="none" w:sz="0" w:space="0" w:color="auto"/>
                              </w:divBdr>
                            </w:div>
                          </w:divsChild>
                        </w:div>
                        <w:div w:id="288825381">
                          <w:marLeft w:val="-19635"/>
                          <w:marRight w:val="450"/>
                          <w:marTop w:val="525"/>
                          <w:marBottom w:val="0"/>
                          <w:divBdr>
                            <w:top w:val="none" w:sz="0" w:space="0" w:color="auto"/>
                            <w:left w:val="none" w:sz="0" w:space="0" w:color="auto"/>
                            <w:bottom w:val="none" w:sz="0" w:space="0" w:color="auto"/>
                            <w:right w:val="none" w:sz="0" w:space="0" w:color="auto"/>
                          </w:divBdr>
                        </w:div>
                        <w:div w:id="7027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003">
                  <w:marLeft w:val="15"/>
                  <w:marRight w:val="15"/>
                  <w:marTop w:val="0"/>
                  <w:marBottom w:val="0"/>
                  <w:divBdr>
                    <w:top w:val="none" w:sz="0" w:space="0" w:color="auto"/>
                    <w:left w:val="none" w:sz="0" w:space="0" w:color="auto"/>
                    <w:bottom w:val="none" w:sz="0" w:space="0" w:color="auto"/>
                    <w:right w:val="none" w:sz="0" w:space="0" w:color="auto"/>
                  </w:divBdr>
                </w:div>
              </w:divsChild>
            </w:div>
            <w:div w:id="898902134">
              <w:marLeft w:val="0"/>
              <w:marRight w:val="0"/>
              <w:marTop w:val="0"/>
              <w:marBottom w:val="690"/>
              <w:divBdr>
                <w:top w:val="none" w:sz="0" w:space="0" w:color="auto"/>
                <w:left w:val="none" w:sz="0" w:space="0" w:color="auto"/>
                <w:bottom w:val="none" w:sz="0" w:space="0" w:color="auto"/>
                <w:right w:val="none" w:sz="0" w:space="0" w:color="auto"/>
              </w:divBdr>
              <w:divsChild>
                <w:div w:id="1719623531">
                  <w:marLeft w:val="0"/>
                  <w:marRight w:val="0"/>
                  <w:marTop w:val="0"/>
                  <w:marBottom w:val="450"/>
                  <w:divBdr>
                    <w:top w:val="none" w:sz="0" w:space="0" w:color="auto"/>
                    <w:left w:val="none" w:sz="0" w:space="0" w:color="auto"/>
                    <w:bottom w:val="none" w:sz="0" w:space="0" w:color="auto"/>
                    <w:right w:val="none" w:sz="0" w:space="0" w:color="auto"/>
                  </w:divBdr>
                  <w:divsChild>
                    <w:div w:id="2103645546">
                      <w:marLeft w:val="0"/>
                      <w:marRight w:val="0"/>
                      <w:marTop w:val="0"/>
                      <w:marBottom w:val="0"/>
                      <w:divBdr>
                        <w:top w:val="none" w:sz="0" w:space="0" w:color="auto"/>
                        <w:left w:val="none" w:sz="0" w:space="0" w:color="auto"/>
                        <w:bottom w:val="none" w:sz="0" w:space="0" w:color="auto"/>
                        <w:right w:val="none" w:sz="0" w:space="0" w:color="auto"/>
                      </w:divBdr>
                    </w:div>
                    <w:div w:id="737287666">
                      <w:marLeft w:val="0"/>
                      <w:marRight w:val="0"/>
                      <w:marTop w:val="960"/>
                      <w:marBottom w:val="450"/>
                      <w:divBdr>
                        <w:top w:val="single" w:sz="6" w:space="8" w:color="CDCDCD"/>
                        <w:left w:val="single" w:sz="6" w:space="0" w:color="CDCDCD"/>
                        <w:bottom w:val="single" w:sz="6" w:space="30" w:color="CDCDCD"/>
                        <w:right w:val="single" w:sz="6" w:space="0" w:color="CDCDCD"/>
                      </w:divBdr>
                      <w:divsChild>
                        <w:div w:id="1283145937">
                          <w:marLeft w:val="0"/>
                          <w:marRight w:val="0"/>
                          <w:marTop w:val="0"/>
                          <w:marBottom w:val="1050"/>
                          <w:divBdr>
                            <w:top w:val="none" w:sz="0" w:space="0" w:color="auto"/>
                            <w:left w:val="none" w:sz="0" w:space="0" w:color="auto"/>
                            <w:bottom w:val="none" w:sz="0" w:space="0" w:color="auto"/>
                            <w:right w:val="none" w:sz="0" w:space="0" w:color="auto"/>
                          </w:divBdr>
                          <w:divsChild>
                            <w:div w:id="637414596">
                              <w:marLeft w:val="0"/>
                              <w:marRight w:val="0"/>
                              <w:marTop w:val="0"/>
                              <w:marBottom w:val="0"/>
                              <w:divBdr>
                                <w:top w:val="none" w:sz="0" w:space="0" w:color="auto"/>
                                <w:left w:val="none" w:sz="0" w:space="0" w:color="auto"/>
                                <w:bottom w:val="none" w:sz="0" w:space="0" w:color="auto"/>
                                <w:right w:val="none" w:sz="0" w:space="0" w:color="auto"/>
                              </w:divBdr>
                            </w:div>
                            <w:div w:id="1475443232">
                              <w:marLeft w:val="0"/>
                              <w:marRight w:val="0"/>
                              <w:marTop w:val="0"/>
                              <w:marBottom w:val="0"/>
                              <w:divBdr>
                                <w:top w:val="none" w:sz="0" w:space="0" w:color="auto"/>
                                <w:left w:val="none" w:sz="0" w:space="0" w:color="auto"/>
                                <w:bottom w:val="none" w:sz="0" w:space="0" w:color="auto"/>
                                <w:right w:val="none" w:sz="0" w:space="0" w:color="auto"/>
                              </w:divBdr>
                              <w:divsChild>
                                <w:div w:id="1775204189">
                                  <w:marLeft w:val="0"/>
                                  <w:marRight w:val="0"/>
                                  <w:marTop w:val="0"/>
                                  <w:marBottom w:val="0"/>
                                  <w:divBdr>
                                    <w:top w:val="none" w:sz="0" w:space="0" w:color="auto"/>
                                    <w:left w:val="none" w:sz="0" w:space="0" w:color="auto"/>
                                    <w:bottom w:val="none" w:sz="0" w:space="0" w:color="auto"/>
                                    <w:right w:val="none" w:sz="0" w:space="0" w:color="auto"/>
                                  </w:divBdr>
                                  <w:divsChild>
                                    <w:div w:id="246422496">
                                      <w:marLeft w:val="0"/>
                                      <w:marRight w:val="0"/>
                                      <w:marTop w:val="0"/>
                                      <w:marBottom w:val="0"/>
                                      <w:divBdr>
                                        <w:top w:val="none" w:sz="0" w:space="0" w:color="auto"/>
                                        <w:left w:val="none" w:sz="0" w:space="0" w:color="auto"/>
                                        <w:bottom w:val="none" w:sz="0" w:space="0" w:color="auto"/>
                                        <w:right w:val="none" w:sz="0" w:space="0" w:color="auto"/>
                                      </w:divBdr>
                                      <w:divsChild>
                                        <w:div w:id="979043886">
                                          <w:marLeft w:val="0"/>
                                          <w:marRight w:val="0"/>
                                          <w:marTop w:val="0"/>
                                          <w:marBottom w:val="0"/>
                                          <w:divBdr>
                                            <w:top w:val="none" w:sz="0" w:space="0" w:color="auto"/>
                                            <w:left w:val="none" w:sz="0" w:space="0" w:color="auto"/>
                                            <w:bottom w:val="none" w:sz="0" w:space="0" w:color="auto"/>
                                            <w:right w:val="none" w:sz="0" w:space="0" w:color="auto"/>
                                          </w:divBdr>
                                          <w:divsChild>
                                            <w:div w:id="53832282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227690509">
              <w:marLeft w:val="0"/>
              <w:marRight w:val="0"/>
              <w:marTop w:val="0"/>
              <w:marBottom w:val="0"/>
              <w:divBdr>
                <w:top w:val="none" w:sz="0" w:space="0" w:color="auto"/>
                <w:left w:val="none" w:sz="0" w:space="0" w:color="auto"/>
                <w:bottom w:val="none" w:sz="0" w:space="0" w:color="auto"/>
                <w:right w:val="none" w:sz="0" w:space="0" w:color="auto"/>
              </w:divBdr>
            </w:div>
            <w:div w:id="1471629458">
              <w:marLeft w:val="0"/>
              <w:marRight w:val="0"/>
              <w:marTop w:val="0"/>
              <w:marBottom w:val="0"/>
              <w:divBdr>
                <w:top w:val="none" w:sz="0" w:space="0" w:color="auto"/>
                <w:left w:val="none" w:sz="0" w:space="0" w:color="auto"/>
                <w:bottom w:val="none" w:sz="0" w:space="0" w:color="auto"/>
                <w:right w:val="none" w:sz="0" w:space="0" w:color="auto"/>
              </w:divBdr>
            </w:div>
            <w:div w:id="1459759015">
              <w:marLeft w:val="0"/>
              <w:marRight w:val="0"/>
              <w:marTop w:val="0"/>
              <w:marBottom w:val="0"/>
              <w:divBdr>
                <w:top w:val="none" w:sz="0" w:space="0" w:color="auto"/>
                <w:left w:val="none" w:sz="0" w:space="0" w:color="auto"/>
                <w:bottom w:val="none" w:sz="0" w:space="0" w:color="auto"/>
                <w:right w:val="none" w:sz="0" w:space="0" w:color="auto"/>
              </w:divBdr>
              <w:divsChild>
                <w:div w:id="1672179669">
                  <w:marLeft w:val="0"/>
                  <w:marRight w:val="0"/>
                  <w:marTop w:val="0"/>
                  <w:marBottom w:val="0"/>
                  <w:divBdr>
                    <w:top w:val="none" w:sz="0" w:space="0" w:color="auto"/>
                    <w:left w:val="none" w:sz="0" w:space="0" w:color="auto"/>
                    <w:bottom w:val="none" w:sz="0" w:space="0" w:color="auto"/>
                    <w:right w:val="none" w:sz="0" w:space="0" w:color="auto"/>
                  </w:divBdr>
                </w:div>
                <w:div w:id="1854301963">
                  <w:marLeft w:val="0"/>
                  <w:marRight w:val="0"/>
                  <w:marTop w:val="0"/>
                  <w:marBottom w:val="0"/>
                  <w:divBdr>
                    <w:top w:val="none" w:sz="0" w:space="0" w:color="auto"/>
                    <w:left w:val="none" w:sz="0" w:space="0" w:color="auto"/>
                    <w:bottom w:val="none" w:sz="0" w:space="0" w:color="auto"/>
                    <w:right w:val="none" w:sz="0" w:space="0" w:color="auto"/>
                  </w:divBdr>
                </w:div>
                <w:div w:id="175966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5528</Words>
  <Characters>31515</Characters>
  <Application>Microsoft Office Word</Application>
  <DocSecurity>0</DocSecurity>
  <Lines>262</Lines>
  <Paragraphs>73</Paragraphs>
  <ScaleCrop>false</ScaleCrop>
  <Company/>
  <LinksUpToDate>false</LinksUpToDate>
  <CharactersWithSpaces>36970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2016-12-02T13:04:00Z</dcterms:created>
  <dcterms:modified xsi:type="dcterms:W3CDTF">2016-12-02T13:04:00Z</dcterms:modified>
</cp:coreProperties>
</file>