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70" w:rsidRPr="004A1270" w:rsidRDefault="004A1270" w:rsidP="004A1270">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4A1270">
        <w:rPr>
          <w:rFonts w:ascii="Arial" w:eastAsia="Times New Roman" w:hAnsi="Arial" w:cs="Arial"/>
          <w:b/>
          <w:bCs/>
          <w:color w:val="2D2D2D"/>
          <w:spacing w:val="2"/>
          <w:kern w:val="36"/>
          <w:sz w:val="34"/>
          <w:szCs w:val="34"/>
          <w:lang w:eastAsia="ru-RU"/>
        </w:rPr>
        <w:t>О ПОСОБИЯХ СЕМЬЯМ, ИМЕЮЩИМ ДЕТЕЙ (с изменениями на: 13.04.2016)</w:t>
      </w:r>
    </w:p>
    <w:p w:rsidR="004A1270" w:rsidRPr="004A1270" w:rsidRDefault="004A1270" w:rsidP="004A127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1270">
        <w:rPr>
          <w:rFonts w:ascii="Arial" w:eastAsia="Times New Roman" w:hAnsi="Arial" w:cs="Arial"/>
          <w:color w:val="3C3C3C"/>
          <w:spacing w:val="2"/>
          <w:sz w:val="31"/>
          <w:szCs w:val="31"/>
          <w:lang w:eastAsia="ru-RU"/>
        </w:rPr>
        <w:t> </w:t>
      </w:r>
      <w:r w:rsidRPr="004A1270">
        <w:rPr>
          <w:rFonts w:ascii="Arial" w:eastAsia="Times New Roman" w:hAnsi="Arial" w:cs="Arial"/>
          <w:color w:val="3C3C3C"/>
          <w:spacing w:val="2"/>
          <w:sz w:val="31"/>
          <w:szCs w:val="31"/>
          <w:lang w:eastAsia="ru-RU"/>
        </w:rPr>
        <w:br/>
        <w:t>ЗАКОН</w:t>
      </w:r>
    </w:p>
    <w:p w:rsidR="004A1270" w:rsidRPr="004A1270" w:rsidRDefault="004A1270" w:rsidP="004A127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1270">
        <w:rPr>
          <w:rFonts w:ascii="Arial" w:eastAsia="Times New Roman" w:hAnsi="Arial" w:cs="Arial"/>
          <w:color w:val="3C3C3C"/>
          <w:spacing w:val="2"/>
          <w:sz w:val="31"/>
          <w:szCs w:val="31"/>
          <w:lang w:eastAsia="ru-RU"/>
        </w:rPr>
        <w:t> ПЕНЗЕНСКОЙ ОБЛАСТИ </w:t>
      </w:r>
    </w:p>
    <w:p w:rsidR="004A1270" w:rsidRPr="004A1270" w:rsidRDefault="004A1270" w:rsidP="004A127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1270">
        <w:rPr>
          <w:rFonts w:ascii="Arial" w:eastAsia="Times New Roman" w:hAnsi="Arial" w:cs="Arial"/>
          <w:color w:val="3C3C3C"/>
          <w:spacing w:val="2"/>
          <w:sz w:val="31"/>
          <w:szCs w:val="31"/>
          <w:lang w:eastAsia="ru-RU"/>
        </w:rPr>
        <w:t>от 21 апреля 2005 года N 795-ЗПО</w:t>
      </w:r>
    </w:p>
    <w:p w:rsidR="004A1270" w:rsidRPr="004A1270" w:rsidRDefault="004A1270" w:rsidP="004A127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A1270">
        <w:rPr>
          <w:rFonts w:ascii="Arial" w:eastAsia="Times New Roman" w:hAnsi="Arial" w:cs="Arial"/>
          <w:color w:val="3C3C3C"/>
          <w:spacing w:val="2"/>
          <w:sz w:val="31"/>
          <w:szCs w:val="31"/>
          <w:lang w:eastAsia="ru-RU"/>
        </w:rPr>
        <w:t>О ПОСОБИЯХ СЕМЬЯМ, ИМЕЮЩИМ ДЕТЕЙ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Законов Пензенской области от 26.02.2006 N 968-ЗПО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22.05.2006 N 1031-ЗПО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22.12.2006 N 1191-ЗПО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22.02.2007 N 1230-ЗПО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10.10.2007 N 1380-ЗПО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16.11.2007 N 1397-ЗПО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19.11.2007 N 1412-ЗПО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25.09.2008 N 1601-ЗПО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30.04.2009 N 1730-ЗПО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30.06.2009 N 1747-ЗПО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30.06.2010 N 1929-ЗПО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22.12.2010 N 2006-ЗПО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12.08.2011 N 2107-ЗПО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31.10.2011 N 2147-ЗПО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27.12.2011 N 2180-ЗПО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06.06.2012 N 2254-ЗПО</w:t>
      </w:r>
      <w:r w:rsidRPr="004A1270">
        <w:rPr>
          <w:rFonts w:ascii="Arial" w:eastAsia="Times New Roman" w:hAnsi="Arial" w:cs="Arial"/>
          <w:color w:val="2D2D2D"/>
          <w:spacing w:val="2"/>
          <w:sz w:val="21"/>
          <w:szCs w:val="21"/>
          <w:lang w:eastAsia="ru-RU"/>
        </w:rPr>
        <w:t> (ред. 05.10.2012), </w:t>
      </w:r>
      <w:r w:rsidRPr="004A1270">
        <w:rPr>
          <w:rFonts w:ascii="Arial" w:eastAsia="Times New Roman" w:hAnsi="Arial" w:cs="Arial"/>
          <w:color w:val="00466E"/>
          <w:spacing w:val="2"/>
          <w:sz w:val="21"/>
          <w:szCs w:val="21"/>
          <w:u w:val="single"/>
          <w:lang w:eastAsia="ru-RU"/>
        </w:rPr>
        <w:t>от 06.05.2013 N 2390-ЗПО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18.10.2013 N 2451-ЗПО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18.10.2013 N 2459-ЗПО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22.12.2014 N 2670-ЗПО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18.02.2016 N 2877-ЗПО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18.02.2016 N 2879-ЗПО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13.04.2016 N 2896-ЗПО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Принят</w:t>
      </w:r>
      <w:r w:rsidRPr="004A1270">
        <w:rPr>
          <w:rFonts w:ascii="Arial" w:eastAsia="Times New Roman" w:hAnsi="Arial" w:cs="Arial"/>
          <w:color w:val="2D2D2D"/>
          <w:spacing w:val="2"/>
          <w:sz w:val="21"/>
          <w:szCs w:val="21"/>
          <w:lang w:eastAsia="ru-RU"/>
        </w:rPr>
        <w:br/>
        <w:t>Законодательным Собранием</w:t>
      </w:r>
      <w:r w:rsidRPr="004A1270">
        <w:rPr>
          <w:rFonts w:ascii="Arial" w:eastAsia="Times New Roman" w:hAnsi="Arial" w:cs="Arial"/>
          <w:color w:val="2D2D2D"/>
          <w:spacing w:val="2"/>
          <w:sz w:val="21"/>
          <w:szCs w:val="21"/>
          <w:lang w:eastAsia="ru-RU"/>
        </w:rPr>
        <w:br/>
        <w:t>Пензенской области</w:t>
      </w:r>
      <w:r w:rsidRPr="004A1270">
        <w:rPr>
          <w:rFonts w:ascii="Arial" w:eastAsia="Times New Roman" w:hAnsi="Arial" w:cs="Arial"/>
          <w:color w:val="2D2D2D"/>
          <w:spacing w:val="2"/>
          <w:sz w:val="21"/>
          <w:szCs w:val="21"/>
          <w:lang w:eastAsia="ru-RU"/>
        </w:rPr>
        <w:br/>
        <w:t>15 апреля 2005 года</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Настоящий Закон устанавливает единую систему пособий на детей, обеспечивающую социальную поддержку семей, имеющих детей.</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 Сфера действия настоящего Закона</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Действие настоящего Закона распространяется на граждан Российской Федерации, иностранных граждан и лиц без гражданства, в том числе и беженцев, проживающих на территории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Действие настоящего Закона не распространяется на: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граждан Российской Федерации (иностранных граждан и лиц без гражданства), дети которых находятся на полном содержании в организациях для детей-сирот и детей, оставшихся без попечения родителей;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18.02.2016 N 2877-ЗПО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ежемесячного пособия на обеспечение питанием беременных женщин;</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18.10.2013 N 2451-ЗПО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граждан Российской Федерации, выехавших на постоянное место жительства за пределы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временно проживающих на территории Пензенской области иностранных граждан и лиц без гражданства, за исключением лиц, имеющих право на получение пособия на ребенка в соответствии с </w:t>
      </w:r>
      <w:r w:rsidRPr="004A1270">
        <w:rPr>
          <w:rFonts w:ascii="Arial" w:eastAsia="Times New Roman" w:hAnsi="Arial" w:cs="Arial"/>
          <w:color w:val="00466E"/>
          <w:spacing w:val="2"/>
          <w:sz w:val="21"/>
          <w:szCs w:val="21"/>
          <w:u w:val="single"/>
          <w:lang w:eastAsia="ru-RU"/>
        </w:rPr>
        <w:t>Федеральным законом от 19 мая 1995 года N 81-ФЗ "О государственных пособиях семьям, имеющим детей"</w:t>
      </w:r>
      <w:r w:rsidRPr="004A1270">
        <w:rPr>
          <w:rFonts w:ascii="Arial" w:eastAsia="Times New Roman" w:hAnsi="Arial" w:cs="Arial"/>
          <w:color w:val="2D2D2D"/>
          <w:spacing w:val="2"/>
          <w:sz w:val="21"/>
          <w:szCs w:val="21"/>
          <w:lang w:eastAsia="ru-RU"/>
        </w:rPr>
        <w:t> и настоящим Законом.</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(абзац введен </w:t>
      </w:r>
      <w:r w:rsidRPr="004A1270">
        <w:rPr>
          <w:rFonts w:ascii="Arial" w:eastAsia="Times New Roman" w:hAnsi="Arial" w:cs="Arial"/>
          <w:color w:val="00466E"/>
          <w:spacing w:val="2"/>
          <w:sz w:val="21"/>
          <w:szCs w:val="21"/>
          <w:u w:val="single"/>
          <w:lang w:eastAsia="ru-RU"/>
        </w:rPr>
        <w:t>Законом Пензенской области от 22.12.2014 N 2670-ЗПО</w:t>
      </w:r>
      <w:r w:rsidRPr="004A1270">
        <w:rPr>
          <w:rFonts w:ascii="Arial" w:eastAsia="Times New Roman" w:hAnsi="Arial" w:cs="Arial"/>
          <w:color w:val="2D2D2D"/>
          <w:spacing w:val="2"/>
          <w:sz w:val="21"/>
          <w:szCs w:val="21"/>
          <w:lang w:eastAsia="ru-RU"/>
        </w:rPr>
        <w:t>; в ред.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 Для целей настоящего Закона используются следующие понятия: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1) одинокая мать - не состоящая в браке женщина, являющаяся матерью детей, в свидетельствах о рождении которых запись об отце ребенка отсутствует или запись об отце ребенка произведена в установленном порядке по указанию матери;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близкие родственники одинокой матери - родители, дети, полнородные и неполнородные братья и сестры, дедушка и бабушка, внуки.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3 введена </w:t>
      </w:r>
      <w:r w:rsidRPr="004A1270">
        <w:rPr>
          <w:rFonts w:ascii="Arial" w:eastAsia="Times New Roman" w:hAnsi="Arial" w:cs="Arial"/>
          <w:color w:val="00466E"/>
          <w:spacing w:val="2"/>
          <w:sz w:val="21"/>
          <w:szCs w:val="21"/>
          <w:u w:val="single"/>
          <w:lang w:eastAsia="ru-RU"/>
        </w:rPr>
        <w:t>Законом Пензенской области от 12.08.2011 N 2107-ЗПО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2. Виды пособий семьям, имеющим детей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Настоящим Законом устанавливаются следующие виды пособий семьям, имеющим детей: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пособие на ребенка;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обеспечение питанием беременных женщин;</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обеспечение питанием кормящих матерей;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обеспечение питанием детей в возрасте до трех лет;</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третьего и последующих рожденных детей в возрасте от трех до шестнадцати лет;</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единовременное пособие при рождении, усыновлении (удочерении) одновременно двух и более детей;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абзац утратил силу с 1 марта 2013 года. - </w:t>
      </w:r>
      <w:r w:rsidRPr="004A1270">
        <w:rPr>
          <w:rFonts w:ascii="Arial" w:eastAsia="Times New Roman" w:hAnsi="Arial" w:cs="Arial"/>
          <w:color w:val="00466E"/>
          <w:spacing w:val="2"/>
          <w:sz w:val="21"/>
          <w:szCs w:val="21"/>
          <w:u w:val="single"/>
          <w:lang w:eastAsia="ru-RU"/>
        </w:rPr>
        <w:t>Закон Пензенской области от 12.08.2011 N 2107-ЗПО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пособие при усыновлении (удочерении) ребенка, оставшегося без попечения родителей;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12.08.2011 N 2107-ЗПО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абзац утратил силу с 1 апреля 2013 года. - </w:t>
      </w:r>
      <w:r w:rsidRPr="004A1270">
        <w:rPr>
          <w:rFonts w:ascii="Arial" w:eastAsia="Times New Roman" w:hAnsi="Arial" w:cs="Arial"/>
          <w:color w:val="00466E"/>
          <w:spacing w:val="2"/>
          <w:sz w:val="21"/>
          <w:szCs w:val="21"/>
          <w:u w:val="single"/>
          <w:lang w:eastAsia="ru-RU"/>
        </w:rPr>
        <w:t>Закон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при рождении третьего и последующих детей до достижения ребенком возраста трех лет.</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(абзац введен </w:t>
      </w:r>
      <w:r w:rsidRPr="004A1270">
        <w:rPr>
          <w:rFonts w:ascii="Arial" w:eastAsia="Times New Roman" w:hAnsi="Arial" w:cs="Arial"/>
          <w:color w:val="00466E"/>
          <w:spacing w:val="2"/>
          <w:sz w:val="21"/>
          <w:szCs w:val="21"/>
          <w:u w:val="single"/>
          <w:lang w:eastAsia="ru-RU"/>
        </w:rPr>
        <w:t>Законом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2.1. Виды денежных компенсаций семьям, имеющим детей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(введена </w:t>
      </w:r>
      <w:r w:rsidRPr="004A1270">
        <w:rPr>
          <w:rFonts w:ascii="Arial" w:eastAsia="Times New Roman" w:hAnsi="Arial" w:cs="Arial"/>
          <w:color w:val="00466E"/>
          <w:spacing w:val="2"/>
          <w:sz w:val="21"/>
          <w:szCs w:val="21"/>
          <w:u w:val="single"/>
          <w:lang w:eastAsia="ru-RU"/>
        </w:rPr>
        <w:t>Законом Пензенской области от 12.08.2011 N 2107-ЗПО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Настоящим Законом устанавливается ежемесячная денежная компенсация одиноким матерям за наем (поднаем) жилого помещения.</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3. Право на пособие на ребенка</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Право на получение пособия на ребенка имеет один из родителей (усыновителей (удочерителей), опекунов, попечителей) на каждого рожденного (усыновленного (удочеренного), принятого под опеку или попечительство) и совместно проживающего с ним ребенка до достижения последним возраста шестнадцати лет (на ребенка,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установленную в соответствии с Законом Пензенской области "О прожиточном минимуме в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22.12.2006 N 1191-ЗПО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18.10.2013 N 2459-ЗПО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4. Размер пособия на ребенка</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Размер пособия на ребенка составляет 290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10.10.2007 N 1380-ЗПО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16.11.2007 N 1397-ЗПО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Порядок индексации пособия на ребенка устанавливается Правительством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(абзац введен </w:t>
      </w:r>
      <w:r w:rsidRPr="004A1270">
        <w:rPr>
          <w:rFonts w:ascii="Arial" w:eastAsia="Times New Roman" w:hAnsi="Arial" w:cs="Arial"/>
          <w:color w:val="00466E"/>
          <w:spacing w:val="2"/>
          <w:sz w:val="21"/>
          <w:szCs w:val="21"/>
          <w:u w:val="single"/>
          <w:lang w:eastAsia="ru-RU"/>
        </w:rPr>
        <w:t>Законом Пензенской области 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Размер пособия на ребенка увеличивается в два раза на детей одиноких матерей, а также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1,5 раза - на детей военнослужащих, проходящих службу по призыву.</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16.11.2007 N 1397-ЗПО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5. Право на ежемесячное пособие на обеспечение питанием детей в возрасте до трех лет</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Право на ежемесячное пособие на обеспечение питанием детей в возрасте до трех лет имеет один из родителей, усыновителей (удочерителей), опекунов на каждого совместно проживающего с ним ребенка.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31.10.2011 N 2147-ЗПО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6. Размер ежемесячного пособия на обеспечение питанием детей в возрасте до трех лет</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Размер ежемесячного пособия на обеспечение питанием детей в возрасте до трех лет составляет 580 рублей в месяц.</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6.1. Право на ежемесячное пособие на третьего и последующих рожденных детей в возрасте от трех до шестнадцати лет</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 </w:t>
      </w:r>
      <w:r w:rsidRPr="004A1270">
        <w:rPr>
          <w:rFonts w:ascii="Arial" w:eastAsia="Times New Roman" w:hAnsi="Arial" w:cs="Arial"/>
          <w:color w:val="00466E"/>
          <w:spacing w:val="2"/>
          <w:sz w:val="21"/>
          <w:szCs w:val="21"/>
          <w:u w:val="single"/>
          <w:lang w:eastAsia="ru-RU"/>
        </w:rPr>
        <w:t>Закона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t>(введена </w:t>
      </w:r>
      <w:r w:rsidRPr="004A1270">
        <w:rPr>
          <w:rFonts w:ascii="Arial" w:eastAsia="Times New Roman" w:hAnsi="Arial" w:cs="Arial"/>
          <w:color w:val="00466E"/>
          <w:spacing w:val="2"/>
          <w:sz w:val="21"/>
          <w:szCs w:val="21"/>
          <w:u w:val="single"/>
          <w:lang w:eastAsia="ru-RU"/>
        </w:rPr>
        <w:t>Законом Пензенской области от 22.05.2006 N 1031-ЗПО</w:t>
      </w:r>
      <w:r w:rsidRPr="004A1270">
        <w:rPr>
          <w:rFonts w:ascii="Arial" w:eastAsia="Times New Roman" w:hAnsi="Arial" w:cs="Arial"/>
          <w:color w:val="2D2D2D"/>
          <w:spacing w:val="2"/>
          <w:sz w:val="21"/>
          <w:szCs w:val="21"/>
          <w:lang w:eastAsia="ru-RU"/>
        </w:rPr>
        <w:t>, в ред. </w:t>
      </w:r>
      <w:r w:rsidRPr="004A1270">
        <w:rPr>
          <w:rFonts w:ascii="Arial" w:eastAsia="Times New Roman" w:hAnsi="Arial" w:cs="Arial"/>
          <w:color w:val="00466E"/>
          <w:spacing w:val="2"/>
          <w:sz w:val="21"/>
          <w:szCs w:val="21"/>
          <w:u w:val="single"/>
          <w:lang w:eastAsia="ru-RU"/>
        </w:rPr>
        <w:t>Закона Пензенской области от 22.02.2007 N 1230-ЗПО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Один из родителей имеет право на ежемесячное пособие на третьего и последующих рожденных детей в возрасте от трех до шестнадцати лет, проживающих с ним.</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6.2. Размер ежемесячного пособия на третьего и последующих рожденных детей в возрасте от трех до шестнадцати лет</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 </w:t>
      </w:r>
      <w:r w:rsidRPr="004A1270">
        <w:rPr>
          <w:rFonts w:ascii="Arial" w:eastAsia="Times New Roman" w:hAnsi="Arial" w:cs="Arial"/>
          <w:color w:val="00466E"/>
          <w:spacing w:val="2"/>
          <w:sz w:val="21"/>
          <w:szCs w:val="21"/>
          <w:u w:val="single"/>
          <w:lang w:eastAsia="ru-RU"/>
        </w:rPr>
        <w:t>Закона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t>(введена </w:t>
      </w:r>
      <w:r w:rsidRPr="004A1270">
        <w:rPr>
          <w:rFonts w:ascii="Arial" w:eastAsia="Times New Roman" w:hAnsi="Arial" w:cs="Arial"/>
          <w:color w:val="00466E"/>
          <w:spacing w:val="2"/>
          <w:sz w:val="21"/>
          <w:szCs w:val="21"/>
          <w:u w:val="single"/>
          <w:lang w:eastAsia="ru-RU"/>
        </w:rPr>
        <w:t>Законом Пензенской области от 22.05.2006 N 1031-ЗПО</w:t>
      </w:r>
      <w:r w:rsidRPr="004A1270">
        <w:rPr>
          <w:rFonts w:ascii="Arial" w:eastAsia="Times New Roman" w:hAnsi="Arial" w:cs="Arial"/>
          <w:color w:val="2D2D2D"/>
          <w:spacing w:val="2"/>
          <w:sz w:val="21"/>
          <w:szCs w:val="21"/>
          <w:lang w:eastAsia="ru-RU"/>
        </w:rPr>
        <w:t>, в ред. </w:t>
      </w:r>
      <w:r w:rsidRPr="004A1270">
        <w:rPr>
          <w:rFonts w:ascii="Arial" w:eastAsia="Times New Roman" w:hAnsi="Arial" w:cs="Arial"/>
          <w:color w:val="00466E"/>
          <w:spacing w:val="2"/>
          <w:sz w:val="21"/>
          <w:szCs w:val="21"/>
          <w:u w:val="single"/>
          <w:lang w:eastAsia="ru-RU"/>
        </w:rPr>
        <w:t>Закона Пензенской области от 22.02.2007 N 1230-ЗПО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Размер ежемесячного пособия на третьего и последующих рожденных детей в возрасте от трех до шестнадцати лет составляет 560 рублей в месяц.</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16.11.2007 N 1397-ЗПО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7. Право на ежемесячное пособие на обеспечение питанием беременных женщин</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Право на ежемесячное пособие на обеспечение питанием беременных женщин имеют беременные женщины, вставшие на учет по беременности в медицинских организациях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18.10.2013 N 2451-ЗПО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7.1. Право на ежемесячное пособие на обеспечение питанием кормящих матерей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(введена </w:t>
      </w:r>
      <w:r w:rsidRPr="004A1270">
        <w:rPr>
          <w:rFonts w:ascii="Arial" w:eastAsia="Times New Roman" w:hAnsi="Arial" w:cs="Arial"/>
          <w:color w:val="00466E"/>
          <w:spacing w:val="2"/>
          <w:sz w:val="21"/>
          <w:szCs w:val="21"/>
          <w:u w:val="single"/>
          <w:lang w:eastAsia="ru-RU"/>
        </w:rPr>
        <w:t>Законом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Право на ежемесячное пособие на обеспечение питанием кормящих матерей имеют женщины, вскармливающие ребенка грудным молоком.</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8. Размер ежемесячного пособия на обеспечение питанием беременных женщин</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Размер ежемесячного пособия на обеспечение питанием беременных женщин составляет 580 рублей в месяц.</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8.1. Размер ежемесячного пособия на обеспечение питанием кормящих матерей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(введена </w:t>
      </w:r>
      <w:r w:rsidRPr="004A1270">
        <w:rPr>
          <w:rFonts w:ascii="Arial" w:eastAsia="Times New Roman" w:hAnsi="Arial" w:cs="Arial"/>
          <w:color w:val="00466E"/>
          <w:spacing w:val="2"/>
          <w:sz w:val="21"/>
          <w:szCs w:val="21"/>
          <w:u w:val="single"/>
          <w:lang w:eastAsia="ru-RU"/>
        </w:rPr>
        <w:t>Законом Пензенской области от 22.12.2010 N 2006-ЗПО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Размер ежемесячного пособия на обеспечение питанием кормящих матерей составляет 580 рублей в месяц.</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8.2. Право на выплату ежемесячной денежной компенсации одиноким матерям за наем (поднаем) жилого помещения</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(введена </w:t>
      </w:r>
      <w:r w:rsidRPr="004A1270">
        <w:rPr>
          <w:rFonts w:ascii="Arial" w:eastAsia="Times New Roman" w:hAnsi="Arial" w:cs="Arial"/>
          <w:color w:val="00466E"/>
          <w:spacing w:val="2"/>
          <w:sz w:val="21"/>
          <w:szCs w:val="21"/>
          <w:u w:val="single"/>
          <w:lang w:eastAsia="ru-RU"/>
        </w:rPr>
        <w:t>Законом Пензенской области от 12.08.2011 N 2107-ЗПО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На ежемесячную денежную компенсацию за наем (поднаем) жилого помещения имеют право одинокие матери, проживающие в жилых помещениях по договору найма (поднайма) жилого помещения совместно с ребенком в возрасте до трех лет и состоящие на учете в органах местного самоуправления в качестве нуждающихся в жилых помещениях.</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Ежемесячная денежная компенсация одиноким матерям за наем (поднаем) жилого помещения не выплачивается при проживании в жилом помещении по договору найма (поднайма) жилого помещения, заключенному с близкими родственниками.</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8.3. Размер ежемесячной денежной компенсации одиноким матерям за наем (поднаем) жилого помещения</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(введена </w:t>
      </w:r>
      <w:r w:rsidRPr="004A1270">
        <w:rPr>
          <w:rFonts w:ascii="Arial" w:eastAsia="Times New Roman" w:hAnsi="Arial" w:cs="Arial"/>
          <w:color w:val="00466E"/>
          <w:spacing w:val="2"/>
          <w:sz w:val="21"/>
          <w:szCs w:val="21"/>
          <w:u w:val="single"/>
          <w:lang w:eastAsia="ru-RU"/>
        </w:rPr>
        <w:t>Законом Пензенской области от 12.08.2011 N 2107-ЗПО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Ежемесячная денежная компенсация за наем (поднаем) жилого помещения выплачивается одиноким матерям, имеющим трех и более несовершеннолетних детей, возраст одного из которых не превышает трех лет, в размере 100 процентов платы, предусмотренной договором найма (поднайма) жилого помещения, но не более: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городских округах - 6400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административных центрах муниципальных районов - 3200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иных городских и сельских поселениях - 1600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Ежемесячная денежная компенсация за наем (поднаем) жилого помещения выплачивается одиноким матерям, имеющим двух несовершеннолетних детей, возраст одного из которых не превышает трех лет, в размере 70 процентов платы, предусмотренной договором найма (поднайма) жилого помещения, но не более: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городских округах - 4400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административных центрах муниципальных районов - 2200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иных городских и сельских поселениях - 1100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 Ежемесячная денежная компенсация за наем (поднаем) жилого помещения выплачивается одиноким матерям, имеющим одного ребенка, возраст которого не превышает трех лет, в размере 50 процентов платы, предусмотренной договором найма (поднайма) жилого помещения, но не более: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городских округах - 3200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административных центрах муниципальных районов - 1600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иных городских и сельских поселениях - 800 рублей.</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9. Единовременное пособие при рождении, усыновлении (удочерении) одновременно двух и более детей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22.12.2006 N 1191-ЗПО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Единовременное пособие при рождении, усыновлении (удочерении) одновременно двух и более детей в размере 11340 рублей выплачивается: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1) при рождении одновременно двух и более детей одному из родителей на каждого ребенка;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при усыновлении (удочерении) одновременно двух и более детей, оставшихся без попечения родителей в возрасте до трех месяцев, одному из усыновителей (удочерителей) на каждого ребенка.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При рождении мертвого ребенка пособие не выплачивается.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Статья 9-1. Утратила силу с 1 апреля 2013 года. - </w:t>
      </w:r>
      <w:r w:rsidRPr="004A1270">
        <w:rPr>
          <w:rFonts w:ascii="Arial" w:eastAsia="Times New Roman" w:hAnsi="Arial" w:cs="Arial"/>
          <w:color w:val="00466E"/>
          <w:spacing w:val="2"/>
          <w:sz w:val="21"/>
          <w:szCs w:val="21"/>
          <w:u w:val="single"/>
          <w:lang w:eastAsia="ru-RU"/>
        </w:rPr>
        <w:t>Закон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Статья 10. Утратила силу с 1 марта 2013 года. - </w:t>
      </w:r>
      <w:r w:rsidRPr="004A1270">
        <w:rPr>
          <w:rFonts w:ascii="Arial" w:eastAsia="Times New Roman" w:hAnsi="Arial" w:cs="Arial"/>
          <w:color w:val="00466E"/>
          <w:spacing w:val="2"/>
          <w:sz w:val="21"/>
          <w:szCs w:val="21"/>
          <w:u w:val="single"/>
          <w:lang w:eastAsia="ru-RU"/>
        </w:rPr>
        <w:t>Закон Пензенской области от 12.08.2011 N 2107-ЗПО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11. Пособие при усыновлении (удочерении) ребенка, оставшегося без попечения родителей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30.04.2009 N 1730-ЗПО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При усыновлении (удочерении) ребенка, оставшегося без попечения родителей, в возрасте 7 лет и старше или ребенка-инвалида одному из усыновителей (удочерителей) выплачивается пособие в размере 225,78 тысяч рублей на каждого усыновленного (удочеренного) ребенка.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30.06.2009 N 1747-ЗПО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Статья 11-1. - 11-2. Утратили силу. - </w:t>
      </w:r>
      <w:r w:rsidRPr="004A1270">
        <w:rPr>
          <w:rFonts w:ascii="Arial" w:eastAsia="Times New Roman" w:hAnsi="Arial" w:cs="Arial"/>
          <w:color w:val="00466E"/>
          <w:spacing w:val="2"/>
          <w:sz w:val="21"/>
          <w:szCs w:val="21"/>
          <w:u w:val="single"/>
          <w:lang w:eastAsia="ru-RU"/>
        </w:rPr>
        <w:t>Закон Пензенской области от 30.06.2009 N 1747-ЗПО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1270">
        <w:rPr>
          <w:rFonts w:ascii="Arial" w:eastAsia="Times New Roman" w:hAnsi="Arial" w:cs="Arial"/>
          <w:color w:val="3C3C3C"/>
          <w:spacing w:val="2"/>
          <w:sz w:val="31"/>
          <w:szCs w:val="31"/>
          <w:lang w:eastAsia="ru-RU"/>
        </w:rPr>
        <w:t>Статья 11-3. Право на ежемесячное пособие при рождении третьего и последующих детей до достижения ребенком возраста трех лет</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Право на ежемесячное пособие при рождении третьего и последующих детей до достижения ребенком возраста трех лет имеет один из родителей (усыновителей (удочерителей) на третьего и последующих рожденных (усыновленных (удочеренных) и совместно проживающих с ним детей в семьях со среднедушевым доходом, размер которого не превышает показатель среднедушевого денежного дохода населения по Пензенской области, определяемый территориальным органом Федеральной службы государственной статистики по Пензенской области.</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1270">
        <w:rPr>
          <w:rFonts w:ascii="Arial" w:eastAsia="Times New Roman" w:hAnsi="Arial" w:cs="Arial"/>
          <w:color w:val="3C3C3C"/>
          <w:spacing w:val="2"/>
          <w:sz w:val="31"/>
          <w:szCs w:val="31"/>
          <w:lang w:eastAsia="ru-RU"/>
        </w:rPr>
        <w:t>Статья 11-4. Размер ежемесячного пособия при рождении третьего и последующих детей до достижения ребенком возраста трех лет</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(введена </w:t>
      </w:r>
      <w:r w:rsidRPr="004A1270">
        <w:rPr>
          <w:rFonts w:ascii="Arial" w:eastAsia="Times New Roman" w:hAnsi="Arial" w:cs="Arial"/>
          <w:color w:val="00466E"/>
          <w:spacing w:val="2"/>
          <w:sz w:val="21"/>
          <w:szCs w:val="21"/>
          <w:u w:val="single"/>
          <w:lang w:eastAsia="ru-RU"/>
        </w:rPr>
        <w:t>Законом Пензенской области от 06.06.2012 N 2254-ЗПО</w:t>
      </w:r>
      <w:r w:rsidRPr="004A1270">
        <w:rPr>
          <w:rFonts w:ascii="Arial" w:eastAsia="Times New Roman" w:hAnsi="Arial" w:cs="Arial"/>
          <w:color w:val="2D2D2D"/>
          <w:spacing w:val="2"/>
          <w:sz w:val="21"/>
          <w:szCs w:val="21"/>
          <w:lang w:eastAsia="ru-RU"/>
        </w:rPr>
        <w:t> (ред. 05.10.2012))</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Ежемесячное пособие при рождении третьего и последующих детей до достижения ребенком возраста трех лет выплачивается в размере прожиточного минимума для детей в Пензенской области, установленного за 2-й квартал года, предшествующего году, в котором производится выплата.</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12. Сроки назначения и выплаты пособий</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Ежемесячные пособия на детей, указанные в статье 2 настоящего Закона, назначаются начиная с месяца рождения ребенка, если обращение за ними последовало не позднее шести месяцев с месяца рождения ребенка. При обращении за ежемесячными пособиями на ребенка по истечении шести месяцев с месяца рождения ребенка они назначаются и выплачиваются за истекшее время, но не более чем за шесть месяцев до месяца, в котором подано заявление о назначении этих пособий со всеми необходимыми документами.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Пособие на ребенка назначается начиная с месяца рождения ребенка, если обращение за ними 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Пособие на ребенка выплачивается ежемесячно по месяц достижения ребенком возраста шестнадцати лет включительно, учащимся общеобразовательных организаций - по месяц окончания обучения, но не более чем по месяц достижения ребенком возраста восемнадцати лет включительно.</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обеспечение питанием детей в возрасте до трех лет выплачивается по месяц исполнения ребенку трех лет включительно.</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третьего и последующих рожденных детей в возрасте от трех до шестнадцати лет назначается с месяца исполнения ребенку трех лет и выплачивается по месяц достижения им возраста шестнадцати лет включительно.</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1 в ред.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Ежемесячное пособие на обеспечение питанием беременных женщин назначается со дня постановки на учет по беременности в медицинских организациях Пензенской области, если обращение за ним последовало не позднее шести месяцев со дня постановки на учет по беременности в медицинских организациях Пензенской области. При обращении за ежемесячным пособием на обеспечение питанием беременных женщин по истечении шести месяцев со дня постановки на учет по беременности в медицинских организациях Пензенской области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18.10.2013 N 2451-ЗПО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обеспечение питанием беременных женщин выплачивается по месяц рождения ребенка включительно.</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2 в ред. </w:t>
      </w:r>
      <w:r w:rsidRPr="004A1270">
        <w:rPr>
          <w:rFonts w:ascii="Arial" w:eastAsia="Times New Roman" w:hAnsi="Arial" w:cs="Arial"/>
          <w:color w:val="00466E"/>
          <w:spacing w:val="2"/>
          <w:sz w:val="21"/>
          <w:szCs w:val="21"/>
          <w:u w:val="single"/>
          <w:lang w:eastAsia="ru-RU"/>
        </w:rPr>
        <w:t>Закона Пензенской области от 06.05.2013 N 2390-ЗПО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2-1. Ежемесячное пособие на обеспечение питанием кормящих матерей назначается с месяца, следующего за месяцем рождения ребенка, если обращение за ним последовало не позднее шести месяцев с месяца, следующего за месяцем рождения ребенка. При обращении за ежемесячным пособием на обеспечение питанием кормящих матерей по истечении шести месяцев с месяца, следующего за месяцем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Ежемесячное пособие на обеспечение питанием кормящих матерей выплачивается по месяц окончания кормления грудью включительно на основании справки, полученной в медицинской организации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06.05.2013 N 2390-ЗПО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18.10.2013 N 2451-ЗПО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2-2. Ежемесячное пособие при рождении третьего и последующих детей до достижения ребенком возраста трех лет назначается со дня рождения ребенка и до достижения ребенком возраста трех лет включительно.</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2-2 введена </w:t>
      </w:r>
      <w:r w:rsidRPr="004A1270">
        <w:rPr>
          <w:rFonts w:ascii="Arial" w:eastAsia="Times New Roman" w:hAnsi="Arial" w:cs="Arial"/>
          <w:color w:val="00466E"/>
          <w:spacing w:val="2"/>
          <w:sz w:val="21"/>
          <w:szCs w:val="21"/>
          <w:u w:val="single"/>
          <w:lang w:eastAsia="ru-RU"/>
        </w:rPr>
        <w:t>Законом Пензенской области 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 Единовременное пособие при рождении, усыновлении (удочерении) одновременно двух и более детей назначается, если обращение за ним последовало не позднее чем через шесть месяцев со дня рождения детей или вступления в законную силу решения суда об усыновлении (удочерении).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22.02.2007 N 1230-ЗПО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10.10.2007 N 1380-ЗПО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30.06.2010 N 1929-ЗПО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12.08.2011 N 2107-ЗПО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06.06.2012 N 2254-ЗПО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Единовременное пособие выплачивается в течение месяца со дня его назначения.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третья в ред. </w:t>
      </w:r>
      <w:r w:rsidRPr="004A1270">
        <w:rPr>
          <w:rFonts w:ascii="Arial" w:eastAsia="Times New Roman" w:hAnsi="Arial" w:cs="Arial"/>
          <w:color w:val="00466E"/>
          <w:spacing w:val="2"/>
          <w:sz w:val="21"/>
          <w:szCs w:val="21"/>
          <w:u w:val="single"/>
          <w:lang w:eastAsia="ru-RU"/>
        </w:rPr>
        <w:t>Закона Пензенской области от 22.12.2006 N 1191-ЗПО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3.1. Пособие при усыновлении (удочерении) ребенка, оставшегося без попечения родителей, назначается и выплачивается частями одному из усыновителей (удочерителей) в следующем порядке: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1) 112,89 тысяч рублей в течение месяца со дня назначения пособия;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112,89 тысяч рублей по истечении 12 месяцев со дня вступления в законную силу решения суда об усыновлении (удочерении) или по достижении усыновленным (удочеренным) ребенком возраста 18 лет, если ребенок был усыновлен (удочерен) в возрасте 17 лет и старше, за исключением случаев:</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22.12.2010 N 2004-ЗПО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28.11.2011 N 2162-ЗПО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а) отмены усыновления (удочерения) в судебном порядке;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б) смерти ребенка.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Пособие при усыновлении (удочерении) ребенка, оставшегося без попечения родителей, назначается не позднее чем через 10 дней с даты представления всех необходимых документов, если обращение за ним последовало не позднее 18 месяцев со дня вступления в законную силу решения суда об усыновлении (удочерении).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3.1 в ред. </w:t>
      </w:r>
      <w:r w:rsidRPr="004A1270">
        <w:rPr>
          <w:rFonts w:ascii="Arial" w:eastAsia="Times New Roman" w:hAnsi="Arial" w:cs="Arial"/>
          <w:color w:val="00466E"/>
          <w:spacing w:val="2"/>
          <w:sz w:val="21"/>
          <w:szCs w:val="21"/>
          <w:u w:val="single"/>
          <w:lang w:eastAsia="ru-RU"/>
        </w:rPr>
        <w:t>Закона Пензенской области от 25.09.2008 N 1601-ЗПО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3.2. Утратила силу. - </w:t>
      </w:r>
      <w:r w:rsidRPr="004A1270">
        <w:rPr>
          <w:rFonts w:ascii="Arial" w:eastAsia="Times New Roman" w:hAnsi="Arial" w:cs="Arial"/>
          <w:color w:val="00466E"/>
          <w:spacing w:val="2"/>
          <w:sz w:val="21"/>
          <w:szCs w:val="21"/>
          <w:u w:val="single"/>
          <w:lang w:eastAsia="ru-RU"/>
        </w:rPr>
        <w:t>Закон Пензенской области от 30.06.2009 N 1747-ЗПО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3.3. Ежемесячная денежная компенсация за наем (поднаем) жилого помещения выплачивается с месяца подачи заявления одинокой матерью при предоставлении документов, подтверждающих фактически произведенные расходы по найму (поднайму) жилого помещения, и по месяц окончания срока действия договора, но не более чем по месяц достижения ребенком возраста трех лет включительно.</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Порядок обращения за ежемесячной денежной компенсацией за наем (поднаем) жилого помещения и перечень необходимых для ее назначения документов, а также порядок ее выплаты определяются Правительством Пензенской области.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3.3 введена </w:t>
      </w:r>
      <w:r w:rsidRPr="004A1270">
        <w:rPr>
          <w:rFonts w:ascii="Arial" w:eastAsia="Times New Roman" w:hAnsi="Arial" w:cs="Arial"/>
          <w:color w:val="00466E"/>
          <w:spacing w:val="2"/>
          <w:sz w:val="21"/>
          <w:szCs w:val="21"/>
          <w:u w:val="single"/>
          <w:lang w:eastAsia="ru-RU"/>
        </w:rPr>
        <w:t>Законом Пензенской области от 12.08.2011 N 2107-ЗПО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3.4. В случае изменения обстоятельств, влекущих изменение размера денежной компенсации (рождение ребенка, изменение состава семьи, размера платы по договору найма (поднайма) жилого помещения), перерасчет денежной компенсации производится с первого числа месяца, следующего за месяцем подачи заявления.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3.4 введена </w:t>
      </w:r>
      <w:r w:rsidRPr="004A1270">
        <w:rPr>
          <w:rFonts w:ascii="Arial" w:eastAsia="Times New Roman" w:hAnsi="Arial" w:cs="Arial"/>
          <w:color w:val="00466E"/>
          <w:spacing w:val="2"/>
          <w:sz w:val="21"/>
          <w:szCs w:val="21"/>
          <w:u w:val="single"/>
          <w:lang w:eastAsia="ru-RU"/>
        </w:rPr>
        <w:t>Законом Пензенской области от 12.08.2011 N 2107-ЗПО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4. Уведомление о назначении пособия или об отказе в его назначении должно быть направлено гражданину в письменной форме или в форме электронного документа по его выбору не позднее чем через 10 дней после подачи заявления со всеми необходимыми документами.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При необходимости дополнительной проверки представленных сведений о доходах семьи в указанный выше срок уполномоченным органом должен быть дан предварительный ответ в письменной форме или в форме электронного документа по выбору заявителя, уведомляющий о проведении такой проверки.</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При проведении дополнительной проверки окончательный ответ о назначении пособия на ребенка либо об отказе в назначении указанного пособия должен быть дан заявителю в письменной форме или в форме электронного документа по его выбору не позднее чем через 30 дней после дня его обращения.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4 в ред. </w:t>
      </w:r>
      <w:r w:rsidRPr="004A1270">
        <w:rPr>
          <w:rFonts w:ascii="Arial" w:eastAsia="Times New Roman" w:hAnsi="Arial" w:cs="Arial"/>
          <w:color w:val="00466E"/>
          <w:spacing w:val="2"/>
          <w:sz w:val="21"/>
          <w:szCs w:val="21"/>
          <w:u w:val="single"/>
          <w:lang w:eastAsia="ru-RU"/>
        </w:rPr>
        <w:t>Закона Пензенской области от 27.12.2011 N 2180-ЗПО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5. Отказ в назначении пособия заявитель может обжаловать в исполнительный орган государственной власти Пензенской области, уполномоченный в сфере социальной защиты населения, и (или) в судебном порядке.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06.05.2013 N 2390-ЗПО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13. Обязанность получателей пособий извещать об изменении условий, влияющих на назначение и выплату пособий</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Получатели пособий обязаны своевременно извещать органы, назначившие пособия, о наступлении обстоятельств, влекущих изменение размеров пособий или прекращение их выплаты (изменение доходов семьи, прерывание беременности, смерть ребенка, переезд на другое место жительства за пределы Пензенской области, помещение ребенка на полное государственное обеспечение и др.), не позднее чем в месячный срок. Прекращение выплаты пособий или изменение их размера в данном случае осуществляется с месяца, следующего за месяцем наступления обстоятельств, влекущих их изменение или прекращение.</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Суммы, излишне выплаченные получателям вследствие их злоупотреблений (представление документов с заведомо неверными сведениями, сокрытие данных, влияющих на право назначения пособий и сроки их выплаты и т.п.), возмещаются гражданами в добровольном порядке. В случае отказа от возмещения в добровольном порядке (спора) орган, назначивший пособие, вправе обратиться в суд за взысканием сумм, выплаченных излишне.</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14. Правила выплаты пособий семьям, имеющим детей</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1. Пособия семьям, имеющим детей, выплачиваются за текущий месяц согласно графику, утверждаемому органом, назначающим пособия.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 Пособие на ребенка и ежемесячное пособие на обеспечение питанием детей в возрасте до трех лет не выплачиваются опекунам (попечителям), получающим в установленном законодательством Пензенской области порядке денежные средства на содержание детей, находящихся под опекой (попечительством).</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Законов Пензенской области от 22.02.2007 N 1230-ЗПО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22.12.2010 N 2006-ЗПО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06.06.2012 N 2254-ЗПО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06.05.2013 N 2390-ЗПО</w:t>
      </w:r>
      <w:r w:rsidRPr="004A1270">
        <w:rPr>
          <w:rFonts w:ascii="Arial" w:eastAsia="Times New Roman" w:hAnsi="Arial" w:cs="Arial"/>
          <w:color w:val="2D2D2D"/>
          <w:spacing w:val="2"/>
          <w:sz w:val="21"/>
          <w:szCs w:val="21"/>
          <w:lang w:eastAsia="ru-RU"/>
        </w:rPr>
        <w:t>, </w:t>
      </w:r>
      <w:r w:rsidRPr="004A1270">
        <w:rPr>
          <w:rFonts w:ascii="Arial" w:eastAsia="Times New Roman" w:hAnsi="Arial" w:cs="Arial"/>
          <w:color w:val="00466E"/>
          <w:spacing w:val="2"/>
          <w:sz w:val="21"/>
          <w:szCs w:val="21"/>
          <w:u w:val="single"/>
          <w:lang w:eastAsia="ru-RU"/>
        </w:rPr>
        <w:t>от 13.04.2016 N 2896-ЗПО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2-1. Ежемесячное пособие при рождении третьего и последующих детей до достижения ребенком возраста трех лет выплачивается на детей, рожденных в период с 01 января 2013 года по 31 декабря 2017 года.</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2-1 введена </w:t>
      </w:r>
      <w:r w:rsidRPr="004A1270">
        <w:rPr>
          <w:rFonts w:ascii="Arial" w:eastAsia="Times New Roman" w:hAnsi="Arial" w:cs="Arial"/>
          <w:color w:val="00466E"/>
          <w:spacing w:val="2"/>
          <w:sz w:val="21"/>
          <w:szCs w:val="21"/>
          <w:u w:val="single"/>
          <w:lang w:eastAsia="ru-RU"/>
        </w:rPr>
        <w:t>Законом Пензенской области от 18.02.2016 N 2879-ЗПО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3. Выплата пособий приостанавливается в случае изъятия ребенка из семьи в соответствии с законодательством и помещения его в организацию для детей-сирот и детей, оставшихся без попечения родителей, либо в организацию социального обслуживания.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(часть 3 в ред. </w:t>
      </w:r>
      <w:r w:rsidRPr="004A1270">
        <w:rPr>
          <w:rFonts w:ascii="Arial" w:eastAsia="Times New Roman" w:hAnsi="Arial" w:cs="Arial"/>
          <w:color w:val="00466E"/>
          <w:spacing w:val="2"/>
          <w:sz w:val="21"/>
          <w:szCs w:val="21"/>
          <w:u w:val="single"/>
          <w:lang w:eastAsia="ru-RU"/>
        </w:rPr>
        <w:t>Закона Пензенской области от 18.02.2016 N 2877-ЗПО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4. Споры по вопросам назначения и выплаты пособий семьям, имеющим детей, разрешаются в порядке, установленном законодательством Российской Федерации.</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15. Порядок обращения за пособиями, перечень необходимых для назначения пособий документов, а также порядок выплаты пособий</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18.10.2013 N 2451-ЗПО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Порядок обращения за пособиями, перечень необходимых для назначения пособий документов, а также порядок выплаты пособий определяются Правительством Пензенской области.</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16. Финансирование расходов, предусмотренных настоящим Законом</w:t>
      </w:r>
    </w:p>
    <w:p w:rsidR="004A1270" w:rsidRPr="004A1270" w:rsidRDefault="004A1270" w:rsidP="004A12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(в редакции </w:t>
      </w:r>
      <w:r w:rsidRPr="004A1270">
        <w:rPr>
          <w:rFonts w:ascii="Arial" w:eastAsia="Times New Roman" w:hAnsi="Arial" w:cs="Arial"/>
          <w:color w:val="00466E"/>
          <w:spacing w:val="2"/>
          <w:sz w:val="21"/>
          <w:szCs w:val="21"/>
          <w:u w:val="single"/>
          <w:lang w:eastAsia="ru-RU"/>
        </w:rPr>
        <w:t>Закона Пензенской области от 19.11.2007 N 1412-ЗПО</w:t>
      </w:r>
      <w:r w:rsidRPr="004A1270">
        <w:rPr>
          <w:rFonts w:ascii="Arial" w:eastAsia="Times New Roman" w:hAnsi="Arial" w:cs="Arial"/>
          <w:color w:val="2D2D2D"/>
          <w:spacing w:val="2"/>
          <w:sz w:val="21"/>
          <w:szCs w:val="21"/>
          <w:lang w:eastAsia="ru-RU"/>
        </w:rPr>
        <w:t>)</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Средства на реализацию настоящего Закона, в том числе расходы по доставке, предусматриваются в бюджете Пензенской области в виде субвенций бюджетам муниципальных районов и городских округов. Порядок расходования субвенций определяется Правительством Пензенской области.</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1270">
        <w:rPr>
          <w:rFonts w:ascii="Arial" w:eastAsia="Times New Roman" w:hAnsi="Arial" w:cs="Arial"/>
          <w:color w:val="4C4C4C"/>
          <w:spacing w:val="2"/>
          <w:sz w:val="29"/>
          <w:szCs w:val="29"/>
          <w:lang w:eastAsia="ru-RU"/>
        </w:rPr>
        <w:t>Статья 17. Контроль за использованием средств, направляемых на реализацию настоящего Закона</w:t>
      </w:r>
    </w:p>
    <w:p w:rsidR="004A1270" w:rsidRPr="004A1270" w:rsidRDefault="004A1270" w:rsidP="004A12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Контроль за использованием средств, направляемых на реализацию настоящего Закона, осуществляется исполнительным органом государственной власти Пензенской области, уполномоченным в сфере финансовой, бюджетной и налоговой политики, и исполнительным органом государственной власти Пензенской области, уполномоченным в сфере социальной защиты населения.</w:t>
      </w:r>
      <w:r w:rsidRPr="004A1270">
        <w:rPr>
          <w:rFonts w:ascii="Arial" w:eastAsia="Times New Roman" w:hAnsi="Arial" w:cs="Arial"/>
          <w:color w:val="2D2D2D"/>
          <w:spacing w:val="2"/>
          <w:sz w:val="21"/>
          <w:szCs w:val="21"/>
          <w:lang w:eastAsia="ru-RU"/>
        </w:rPr>
        <w:br/>
      </w:r>
      <w:r w:rsidRPr="004A1270">
        <w:rPr>
          <w:rFonts w:ascii="Arial" w:eastAsia="Times New Roman" w:hAnsi="Arial" w:cs="Arial"/>
          <w:color w:val="2D2D2D"/>
          <w:spacing w:val="2"/>
          <w:sz w:val="21"/>
          <w:szCs w:val="21"/>
          <w:lang w:eastAsia="ru-RU"/>
        </w:rPr>
        <w:br/>
        <w:t>(в ред. </w:t>
      </w:r>
      <w:r w:rsidRPr="004A1270">
        <w:rPr>
          <w:rFonts w:ascii="Arial" w:eastAsia="Times New Roman" w:hAnsi="Arial" w:cs="Arial"/>
          <w:color w:val="00466E"/>
          <w:spacing w:val="2"/>
          <w:sz w:val="21"/>
          <w:szCs w:val="21"/>
          <w:u w:val="single"/>
          <w:lang w:eastAsia="ru-RU"/>
        </w:rPr>
        <w:t>Закона Пензенской области от 06.05.2013 N 2390-ЗПО</w:t>
      </w:r>
      <w:r w:rsidRPr="004A1270">
        <w:rPr>
          <w:rFonts w:ascii="Arial" w:eastAsia="Times New Roman" w:hAnsi="Arial" w:cs="Arial"/>
          <w:color w:val="2D2D2D"/>
          <w:spacing w:val="2"/>
          <w:sz w:val="21"/>
          <w:szCs w:val="21"/>
          <w:lang w:eastAsia="ru-RU"/>
        </w:rPr>
        <w:t>)</w:t>
      </w:r>
      <w:r w:rsidRPr="004A1270">
        <w:rPr>
          <w:rFonts w:ascii="Arial" w:eastAsia="Times New Roman" w:hAnsi="Arial" w:cs="Arial"/>
          <w:color w:val="2D2D2D"/>
          <w:spacing w:val="2"/>
          <w:sz w:val="21"/>
          <w:szCs w:val="21"/>
          <w:lang w:eastAsia="ru-RU"/>
        </w:rPr>
        <w:br/>
      </w:r>
    </w:p>
    <w:p w:rsidR="004A1270" w:rsidRPr="004A1270" w:rsidRDefault="004A1270" w:rsidP="004A127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t>Губернатор</w:t>
      </w:r>
      <w:r w:rsidRPr="004A1270">
        <w:rPr>
          <w:rFonts w:ascii="Arial" w:eastAsia="Times New Roman" w:hAnsi="Arial" w:cs="Arial"/>
          <w:color w:val="2D2D2D"/>
          <w:spacing w:val="2"/>
          <w:sz w:val="21"/>
          <w:szCs w:val="21"/>
          <w:lang w:eastAsia="ru-RU"/>
        </w:rPr>
        <w:br/>
        <w:t>Пензенской области</w:t>
      </w:r>
      <w:r w:rsidRPr="004A1270">
        <w:rPr>
          <w:rFonts w:ascii="Arial" w:eastAsia="Times New Roman" w:hAnsi="Arial" w:cs="Arial"/>
          <w:color w:val="2D2D2D"/>
          <w:spacing w:val="2"/>
          <w:sz w:val="21"/>
          <w:szCs w:val="21"/>
          <w:lang w:eastAsia="ru-RU"/>
        </w:rPr>
        <w:br/>
        <w:t>В.К.БОЧКАРЕВ</w:t>
      </w:r>
    </w:p>
    <w:p w:rsidR="004A1270" w:rsidRPr="004A1270" w:rsidRDefault="004A1270" w:rsidP="004A12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4A1270">
        <w:rPr>
          <w:rFonts w:ascii="Arial" w:eastAsia="Times New Roman" w:hAnsi="Arial" w:cs="Arial"/>
          <w:color w:val="2D2D2D"/>
          <w:spacing w:val="2"/>
          <w:sz w:val="21"/>
          <w:szCs w:val="21"/>
          <w:lang w:eastAsia="ru-RU"/>
        </w:rPr>
        <w:br/>
        <w:t>г. Пенза</w:t>
      </w:r>
      <w:r w:rsidRPr="004A1270">
        <w:rPr>
          <w:rFonts w:ascii="Arial" w:eastAsia="Times New Roman" w:hAnsi="Arial" w:cs="Arial"/>
          <w:color w:val="2D2D2D"/>
          <w:spacing w:val="2"/>
          <w:sz w:val="21"/>
          <w:szCs w:val="21"/>
          <w:lang w:eastAsia="ru-RU"/>
        </w:rPr>
        <w:br/>
        <w:t>21 апреля 2005 года</w:t>
      </w:r>
      <w:r w:rsidRPr="004A1270">
        <w:rPr>
          <w:rFonts w:ascii="Arial" w:eastAsia="Times New Roman" w:hAnsi="Arial" w:cs="Arial"/>
          <w:color w:val="2D2D2D"/>
          <w:spacing w:val="2"/>
          <w:sz w:val="21"/>
          <w:szCs w:val="21"/>
          <w:lang w:eastAsia="ru-RU"/>
        </w:rPr>
        <w:br/>
        <w:t>N 795-ЗПО</w:t>
      </w:r>
    </w:p>
    <w:p w:rsidR="004A1270" w:rsidRPr="004A1270" w:rsidRDefault="004A1270" w:rsidP="004A1270">
      <w:pPr>
        <w:spacing w:after="0" w:line="240" w:lineRule="auto"/>
        <w:ind w:left="465"/>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654"/>
    <w:multiLevelType w:val="multilevel"/>
    <w:tmpl w:val="DEE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53B6B"/>
    <w:multiLevelType w:val="multilevel"/>
    <w:tmpl w:val="706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97FDF"/>
    <w:multiLevelType w:val="multilevel"/>
    <w:tmpl w:val="A98C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E07F6"/>
    <w:multiLevelType w:val="multilevel"/>
    <w:tmpl w:val="184A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9538C"/>
    <w:multiLevelType w:val="multilevel"/>
    <w:tmpl w:val="AFE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94DCC"/>
    <w:multiLevelType w:val="multilevel"/>
    <w:tmpl w:val="A99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B0BEA"/>
    <w:multiLevelType w:val="multilevel"/>
    <w:tmpl w:val="94D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E1DD8"/>
    <w:multiLevelType w:val="multilevel"/>
    <w:tmpl w:val="4A4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F5"/>
    <w:rsid w:val="002F69F5"/>
    <w:rsid w:val="004A1270"/>
    <w:rsid w:val="00AA050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1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12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1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2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12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127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1270"/>
    <w:rPr>
      <w:color w:val="0000FF"/>
      <w:u w:val="single"/>
    </w:rPr>
  </w:style>
  <w:style w:type="character" w:styleId="a4">
    <w:name w:val="FollowedHyperlink"/>
    <w:basedOn w:val="a0"/>
    <w:uiPriority w:val="99"/>
    <w:semiHidden/>
    <w:unhideWhenUsed/>
    <w:rsid w:val="004A1270"/>
    <w:rPr>
      <w:color w:val="800080"/>
      <w:u w:val="single"/>
    </w:rPr>
  </w:style>
  <w:style w:type="paragraph" w:styleId="z-">
    <w:name w:val="HTML Top of Form"/>
    <w:basedOn w:val="a"/>
    <w:next w:val="a"/>
    <w:link w:val="z-0"/>
    <w:hidden/>
    <w:uiPriority w:val="99"/>
    <w:semiHidden/>
    <w:unhideWhenUsed/>
    <w:rsid w:val="004A1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12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1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1270"/>
    <w:rPr>
      <w:rFonts w:ascii="Arial" w:eastAsia="Times New Roman" w:hAnsi="Arial" w:cs="Arial"/>
      <w:vanish/>
      <w:sz w:val="16"/>
      <w:szCs w:val="16"/>
      <w:lang w:eastAsia="ru-RU"/>
    </w:rPr>
  </w:style>
  <w:style w:type="character" w:customStyle="1" w:styleId="headernametx">
    <w:name w:val="header_name_tx"/>
    <w:basedOn w:val="a0"/>
    <w:rsid w:val="004A1270"/>
  </w:style>
  <w:style w:type="character" w:customStyle="1" w:styleId="apple-converted-space">
    <w:name w:val="apple-converted-space"/>
    <w:basedOn w:val="a0"/>
    <w:rsid w:val="004A1270"/>
  </w:style>
  <w:style w:type="character" w:customStyle="1" w:styleId="info-title">
    <w:name w:val="info-title"/>
    <w:basedOn w:val="a0"/>
    <w:rsid w:val="004A1270"/>
  </w:style>
  <w:style w:type="paragraph" w:customStyle="1" w:styleId="headertext">
    <w:name w:val="headertext"/>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1270"/>
    <w:rPr>
      <w:b/>
      <w:bCs/>
    </w:rPr>
  </w:style>
  <w:style w:type="paragraph" w:customStyle="1" w:styleId="copyright">
    <w:name w:val="copyright"/>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A1270"/>
  </w:style>
  <w:style w:type="paragraph" w:styleId="a6">
    <w:name w:val="Balloon Text"/>
    <w:basedOn w:val="a"/>
    <w:link w:val="a7"/>
    <w:uiPriority w:val="99"/>
    <w:semiHidden/>
    <w:unhideWhenUsed/>
    <w:rsid w:val="004A12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1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12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1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2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12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127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1270"/>
    <w:rPr>
      <w:color w:val="0000FF"/>
      <w:u w:val="single"/>
    </w:rPr>
  </w:style>
  <w:style w:type="character" w:styleId="a4">
    <w:name w:val="FollowedHyperlink"/>
    <w:basedOn w:val="a0"/>
    <w:uiPriority w:val="99"/>
    <w:semiHidden/>
    <w:unhideWhenUsed/>
    <w:rsid w:val="004A1270"/>
    <w:rPr>
      <w:color w:val="800080"/>
      <w:u w:val="single"/>
    </w:rPr>
  </w:style>
  <w:style w:type="paragraph" w:styleId="z-">
    <w:name w:val="HTML Top of Form"/>
    <w:basedOn w:val="a"/>
    <w:next w:val="a"/>
    <w:link w:val="z-0"/>
    <w:hidden/>
    <w:uiPriority w:val="99"/>
    <w:semiHidden/>
    <w:unhideWhenUsed/>
    <w:rsid w:val="004A1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12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1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1270"/>
    <w:rPr>
      <w:rFonts w:ascii="Arial" w:eastAsia="Times New Roman" w:hAnsi="Arial" w:cs="Arial"/>
      <w:vanish/>
      <w:sz w:val="16"/>
      <w:szCs w:val="16"/>
      <w:lang w:eastAsia="ru-RU"/>
    </w:rPr>
  </w:style>
  <w:style w:type="character" w:customStyle="1" w:styleId="headernametx">
    <w:name w:val="header_name_tx"/>
    <w:basedOn w:val="a0"/>
    <w:rsid w:val="004A1270"/>
  </w:style>
  <w:style w:type="character" w:customStyle="1" w:styleId="apple-converted-space">
    <w:name w:val="apple-converted-space"/>
    <w:basedOn w:val="a0"/>
    <w:rsid w:val="004A1270"/>
  </w:style>
  <w:style w:type="character" w:customStyle="1" w:styleId="info-title">
    <w:name w:val="info-title"/>
    <w:basedOn w:val="a0"/>
    <w:rsid w:val="004A1270"/>
  </w:style>
  <w:style w:type="paragraph" w:customStyle="1" w:styleId="headertext">
    <w:name w:val="headertext"/>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1270"/>
    <w:rPr>
      <w:b/>
      <w:bCs/>
    </w:rPr>
  </w:style>
  <w:style w:type="paragraph" w:customStyle="1" w:styleId="copyright">
    <w:name w:val="copyright"/>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A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A1270"/>
  </w:style>
  <w:style w:type="paragraph" w:styleId="a6">
    <w:name w:val="Balloon Text"/>
    <w:basedOn w:val="a"/>
    <w:link w:val="a7"/>
    <w:uiPriority w:val="99"/>
    <w:semiHidden/>
    <w:unhideWhenUsed/>
    <w:rsid w:val="004A12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325">
      <w:bodyDiv w:val="1"/>
      <w:marLeft w:val="0"/>
      <w:marRight w:val="0"/>
      <w:marTop w:val="0"/>
      <w:marBottom w:val="0"/>
      <w:divBdr>
        <w:top w:val="none" w:sz="0" w:space="0" w:color="auto"/>
        <w:left w:val="none" w:sz="0" w:space="0" w:color="auto"/>
        <w:bottom w:val="none" w:sz="0" w:space="0" w:color="auto"/>
        <w:right w:val="none" w:sz="0" w:space="0" w:color="auto"/>
      </w:divBdr>
      <w:divsChild>
        <w:div w:id="261887265">
          <w:marLeft w:val="300"/>
          <w:marRight w:val="300"/>
          <w:marTop w:val="0"/>
          <w:marBottom w:val="0"/>
          <w:divBdr>
            <w:top w:val="none" w:sz="0" w:space="0" w:color="auto"/>
            <w:left w:val="none" w:sz="0" w:space="0" w:color="auto"/>
            <w:bottom w:val="none" w:sz="0" w:space="0" w:color="auto"/>
            <w:right w:val="none" w:sz="0" w:space="0" w:color="auto"/>
          </w:divBdr>
          <w:divsChild>
            <w:div w:id="554125732">
              <w:marLeft w:val="0"/>
              <w:marRight w:val="0"/>
              <w:marTop w:val="150"/>
              <w:marBottom w:val="210"/>
              <w:divBdr>
                <w:top w:val="none" w:sz="0" w:space="0" w:color="auto"/>
                <w:left w:val="none" w:sz="0" w:space="0" w:color="auto"/>
                <w:bottom w:val="none" w:sz="0" w:space="0" w:color="auto"/>
                <w:right w:val="none" w:sz="0" w:space="0" w:color="auto"/>
              </w:divBdr>
              <w:divsChild>
                <w:div w:id="1335840905">
                  <w:marLeft w:val="15"/>
                  <w:marRight w:val="15"/>
                  <w:marTop w:val="15"/>
                  <w:marBottom w:val="15"/>
                  <w:divBdr>
                    <w:top w:val="none" w:sz="0" w:space="0" w:color="auto"/>
                    <w:left w:val="none" w:sz="0" w:space="0" w:color="auto"/>
                    <w:bottom w:val="none" w:sz="0" w:space="0" w:color="auto"/>
                    <w:right w:val="none" w:sz="0" w:space="0" w:color="auto"/>
                  </w:divBdr>
                  <w:divsChild>
                    <w:div w:id="1709140740">
                      <w:marLeft w:val="0"/>
                      <w:marRight w:val="0"/>
                      <w:marTop w:val="0"/>
                      <w:marBottom w:val="0"/>
                      <w:divBdr>
                        <w:top w:val="none" w:sz="0" w:space="0" w:color="auto"/>
                        <w:left w:val="none" w:sz="0" w:space="0" w:color="auto"/>
                        <w:bottom w:val="none" w:sz="0" w:space="0" w:color="auto"/>
                        <w:right w:val="none" w:sz="0" w:space="0" w:color="auto"/>
                      </w:divBdr>
                    </w:div>
                    <w:div w:id="1495143330">
                      <w:marLeft w:val="0"/>
                      <w:marRight w:val="0"/>
                      <w:marTop w:val="0"/>
                      <w:marBottom w:val="0"/>
                      <w:divBdr>
                        <w:top w:val="none" w:sz="0" w:space="0" w:color="auto"/>
                        <w:left w:val="none" w:sz="0" w:space="0" w:color="auto"/>
                        <w:bottom w:val="none" w:sz="0" w:space="0" w:color="auto"/>
                        <w:right w:val="none" w:sz="0" w:space="0" w:color="auto"/>
                      </w:divBdr>
                    </w:div>
                  </w:divsChild>
                </w:div>
                <w:div w:id="2088575449">
                  <w:marLeft w:val="0"/>
                  <w:marRight w:val="0"/>
                  <w:marTop w:val="0"/>
                  <w:marBottom w:val="0"/>
                  <w:divBdr>
                    <w:top w:val="none" w:sz="0" w:space="0" w:color="auto"/>
                    <w:left w:val="none" w:sz="0" w:space="0" w:color="auto"/>
                    <w:bottom w:val="none" w:sz="0" w:space="0" w:color="auto"/>
                    <w:right w:val="none" w:sz="0" w:space="0" w:color="auto"/>
                  </w:divBdr>
                  <w:divsChild>
                    <w:div w:id="710809788">
                      <w:marLeft w:val="0"/>
                      <w:marRight w:val="0"/>
                      <w:marTop w:val="0"/>
                      <w:marBottom w:val="0"/>
                      <w:divBdr>
                        <w:top w:val="none" w:sz="0" w:space="0" w:color="auto"/>
                        <w:left w:val="none" w:sz="0" w:space="0" w:color="auto"/>
                        <w:bottom w:val="none" w:sz="0" w:space="0" w:color="auto"/>
                        <w:right w:val="none" w:sz="0" w:space="0" w:color="auto"/>
                      </w:divBdr>
                      <w:divsChild>
                        <w:div w:id="277181013">
                          <w:marLeft w:val="0"/>
                          <w:marRight w:val="0"/>
                          <w:marTop w:val="0"/>
                          <w:marBottom w:val="0"/>
                          <w:divBdr>
                            <w:top w:val="none" w:sz="0" w:space="0" w:color="auto"/>
                            <w:left w:val="none" w:sz="0" w:space="0" w:color="auto"/>
                            <w:bottom w:val="none" w:sz="0" w:space="0" w:color="auto"/>
                            <w:right w:val="none" w:sz="0" w:space="0" w:color="auto"/>
                          </w:divBdr>
                          <w:divsChild>
                            <w:div w:id="1156191868">
                              <w:marLeft w:val="7905"/>
                              <w:marRight w:val="0"/>
                              <w:marTop w:val="0"/>
                              <w:marBottom w:val="0"/>
                              <w:divBdr>
                                <w:top w:val="none" w:sz="0" w:space="0" w:color="auto"/>
                                <w:left w:val="none" w:sz="0" w:space="0" w:color="auto"/>
                                <w:bottom w:val="none" w:sz="0" w:space="0" w:color="auto"/>
                                <w:right w:val="none" w:sz="0" w:space="0" w:color="auto"/>
                              </w:divBdr>
                            </w:div>
                          </w:divsChild>
                        </w:div>
                        <w:div w:id="1332099693">
                          <w:marLeft w:val="-19635"/>
                          <w:marRight w:val="450"/>
                          <w:marTop w:val="525"/>
                          <w:marBottom w:val="0"/>
                          <w:divBdr>
                            <w:top w:val="none" w:sz="0" w:space="0" w:color="auto"/>
                            <w:left w:val="none" w:sz="0" w:space="0" w:color="auto"/>
                            <w:bottom w:val="none" w:sz="0" w:space="0" w:color="auto"/>
                            <w:right w:val="none" w:sz="0" w:space="0" w:color="auto"/>
                          </w:divBdr>
                        </w:div>
                        <w:div w:id="1518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867">
                  <w:marLeft w:val="15"/>
                  <w:marRight w:val="15"/>
                  <w:marTop w:val="0"/>
                  <w:marBottom w:val="0"/>
                  <w:divBdr>
                    <w:top w:val="none" w:sz="0" w:space="0" w:color="auto"/>
                    <w:left w:val="none" w:sz="0" w:space="0" w:color="auto"/>
                    <w:bottom w:val="none" w:sz="0" w:space="0" w:color="auto"/>
                    <w:right w:val="none" w:sz="0" w:space="0" w:color="auto"/>
                  </w:divBdr>
                </w:div>
              </w:divsChild>
            </w:div>
            <w:div w:id="1842238629">
              <w:marLeft w:val="0"/>
              <w:marRight w:val="0"/>
              <w:marTop w:val="0"/>
              <w:marBottom w:val="690"/>
              <w:divBdr>
                <w:top w:val="none" w:sz="0" w:space="0" w:color="auto"/>
                <w:left w:val="none" w:sz="0" w:space="0" w:color="auto"/>
                <w:bottom w:val="none" w:sz="0" w:space="0" w:color="auto"/>
                <w:right w:val="none" w:sz="0" w:space="0" w:color="auto"/>
              </w:divBdr>
              <w:divsChild>
                <w:div w:id="2116903142">
                  <w:marLeft w:val="0"/>
                  <w:marRight w:val="0"/>
                  <w:marTop w:val="0"/>
                  <w:marBottom w:val="450"/>
                  <w:divBdr>
                    <w:top w:val="none" w:sz="0" w:space="0" w:color="auto"/>
                    <w:left w:val="none" w:sz="0" w:space="0" w:color="auto"/>
                    <w:bottom w:val="none" w:sz="0" w:space="0" w:color="auto"/>
                    <w:right w:val="none" w:sz="0" w:space="0" w:color="auto"/>
                  </w:divBdr>
                  <w:divsChild>
                    <w:div w:id="65536787">
                      <w:marLeft w:val="0"/>
                      <w:marRight w:val="0"/>
                      <w:marTop w:val="0"/>
                      <w:marBottom w:val="0"/>
                      <w:divBdr>
                        <w:top w:val="none" w:sz="0" w:space="0" w:color="auto"/>
                        <w:left w:val="none" w:sz="0" w:space="0" w:color="auto"/>
                        <w:bottom w:val="none" w:sz="0" w:space="0" w:color="auto"/>
                        <w:right w:val="none" w:sz="0" w:space="0" w:color="auto"/>
                      </w:divBdr>
                    </w:div>
                    <w:div w:id="1477259774">
                      <w:marLeft w:val="0"/>
                      <w:marRight w:val="0"/>
                      <w:marTop w:val="960"/>
                      <w:marBottom w:val="450"/>
                      <w:divBdr>
                        <w:top w:val="single" w:sz="6" w:space="8" w:color="CDCDCD"/>
                        <w:left w:val="single" w:sz="6" w:space="0" w:color="CDCDCD"/>
                        <w:bottom w:val="single" w:sz="6" w:space="30" w:color="CDCDCD"/>
                        <w:right w:val="single" w:sz="6" w:space="0" w:color="CDCDCD"/>
                      </w:divBdr>
                      <w:divsChild>
                        <w:div w:id="2122992104">
                          <w:marLeft w:val="0"/>
                          <w:marRight w:val="0"/>
                          <w:marTop w:val="0"/>
                          <w:marBottom w:val="1050"/>
                          <w:divBdr>
                            <w:top w:val="none" w:sz="0" w:space="0" w:color="auto"/>
                            <w:left w:val="none" w:sz="0" w:space="0" w:color="auto"/>
                            <w:bottom w:val="none" w:sz="0" w:space="0" w:color="auto"/>
                            <w:right w:val="none" w:sz="0" w:space="0" w:color="auto"/>
                          </w:divBdr>
                          <w:divsChild>
                            <w:div w:id="189607407">
                              <w:marLeft w:val="0"/>
                              <w:marRight w:val="0"/>
                              <w:marTop w:val="0"/>
                              <w:marBottom w:val="0"/>
                              <w:divBdr>
                                <w:top w:val="none" w:sz="0" w:space="0" w:color="auto"/>
                                <w:left w:val="none" w:sz="0" w:space="0" w:color="auto"/>
                                <w:bottom w:val="none" w:sz="0" w:space="0" w:color="auto"/>
                                <w:right w:val="none" w:sz="0" w:space="0" w:color="auto"/>
                              </w:divBdr>
                            </w:div>
                            <w:div w:id="963972007">
                              <w:marLeft w:val="0"/>
                              <w:marRight w:val="0"/>
                              <w:marTop w:val="0"/>
                              <w:marBottom w:val="0"/>
                              <w:divBdr>
                                <w:top w:val="none" w:sz="0" w:space="0" w:color="auto"/>
                                <w:left w:val="none" w:sz="0" w:space="0" w:color="auto"/>
                                <w:bottom w:val="none" w:sz="0" w:space="0" w:color="auto"/>
                                <w:right w:val="none" w:sz="0" w:space="0" w:color="auto"/>
                              </w:divBdr>
                              <w:divsChild>
                                <w:div w:id="843325190">
                                  <w:marLeft w:val="0"/>
                                  <w:marRight w:val="0"/>
                                  <w:marTop w:val="0"/>
                                  <w:marBottom w:val="0"/>
                                  <w:divBdr>
                                    <w:top w:val="none" w:sz="0" w:space="0" w:color="auto"/>
                                    <w:left w:val="none" w:sz="0" w:space="0" w:color="auto"/>
                                    <w:bottom w:val="none" w:sz="0" w:space="0" w:color="auto"/>
                                    <w:right w:val="none" w:sz="0" w:space="0" w:color="auto"/>
                                  </w:divBdr>
                                  <w:divsChild>
                                    <w:div w:id="22171451">
                                      <w:marLeft w:val="0"/>
                                      <w:marRight w:val="0"/>
                                      <w:marTop w:val="0"/>
                                      <w:marBottom w:val="0"/>
                                      <w:divBdr>
                                        <w:top w:val="none" w:sz="0" w:space="0" w:color="auto"/>
                                        <w:left w:val="none" w:sz="0" w:space="0" w:color="auto"/>
                                        <w:bottom w:val="none" w:sz="0" w:space="0" w:color="auto"/>
                                        <w:right w:val="none" w:sz="0" w:space="0" w:color="auto"/>
                                      </w:divBdr>
                                      <w:divsChild>
                                        <w:div w:id="11881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348739">
              <w:marLeft w:val="0"/>
              <w:marRight w:val="0"/>
              <w:marTop w:val="0"/>
              <w:marBottom w:val="225"/>
              <w:divBdr>
                <w:top w:val="single" w:sz="6" w:space="0" w:color="E0E0E0"/>
                <w:left w:val="single" w:sz="6" w:space="0" w:color="E0E0E0"/>
                <w:bottom w:val="single" w:sz="6" w:space="0" w:color="E0E0E0"/>
                <w:right w:val="single" w:sz="6" w:space="0" w:color="E0E0E0"/>
              </w:divBdr>
              <w:divsChild>
                <w:div w:id="230703425">
                  <w:marLeft w:val="0"/>
                  <w:marRight w:val="0"/>
                  <w:marTop w:val="0"/>
                  <w:marBottom w:val="0"/>
                  <w:divBdr>
                    <w:top w:val="none" w:sz="0" w:space="0" w:color="auto"/>
                    <w:left w:val="none" w:sz="0" w:space="0" w:color="auto"/>
                    <w:bottom w:val="none" w:sz="0" w:space="0" w:color="auto"/>
                    <w:right w:val="none" w:sz="0" w:space="0" w:color="auto"/>
                  </w:divBdr>
                </w:div>
                <w:div w:id="640040119">
                  <w:marLeft w:val="0"/>
                  <w:marRight w:val="0"/>
                  <w:marTop w:val="0"/>
                  <w:marBottom w:val="0"/>
                  <w:divBdr>
                    <w:top w:val="none" w:sz="0" w:space="0" w:color="auto"/>
                    <w:left w:val="none" w:sz="0" w:space="0" w:color="auto"/>
                    <w:bottom w:val="none" w:sz="0" w:space="0" w:color="auto"/>
                    <w:right w:val="none" w:sz="0" w:space="0" w:color="auto"/>
                  </w:divBdr>
                </w:div>
              </w:divsChild>
            </w:div>
            <w:div w:id="1279486423">
              <w:marLeft w:val="0"/>
              <w:marRight w:val="0"/>
              <w:marTop w:val="0"/>
              <w:marBottom w:val="0"/>
              <w:divBdr>
                <w:top w:val="none" w:sz="0" w:space="0" w:color="auto"/>
                <w:left w:val="none" w:sz="0" w:space="0" w:color="auto"/>
                <w:bottom w:val="none" w:sz="0" w:space="0" w:color="auto"/>
                <w:right w:val="none" w:sz="0" w:space="0" w:color="auto"/>
              </w:divBdr>
              <w:divsChild>
                <w:div w:id="1646592305">
                  <w:marLeft w:val="0"/>
                  <w:marRight w:val="0"/>
                  <w:marTop w:val="0"/>
                  <w:marBottom w:val="0"/>
                  <w:divBdr>
                    <w:top w:val="none" w:sz="0" w:space="0" w:color="auto"/>
                    <w:left w:val="none" w:sz="0" w:space="0" w:color="auto"/>
                    <w:bottom w:val="none" w:sz="0" w:space="0" w:color="auto"/>
                    <w:right w:val="none" w:sz="0" w:space="0" w:color="auto"/>
                  </w:divBdr>
                </w:div>
                <w:div w:id="1329672507">
                  <w:marLeft w:val="0"/>
                  <w:marRight w:val="0"/>
                  <w:marTop w:val="0"/>
                  <w:marBottom w:val="0"/>
                  <w:divBdr>
                    <w:top w:val="none" w:sz="0" w:space="0" w:color="auto"/>
                    <w:left w:val="none" w:sz="0" w:space="0" w:color="auto"/>
                    <w:bottom w:val="none" w:sz="0" w:space="0" w:color="auto"/>
                    <w:right w:val="none" w:sz="0" w:space="0" w:color="auto"/>
                  </w:divBdr>
                </w:div>
                <w:div w:id="497159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3960</Words>
  <Characters>22573</Characters>
  <Application>Microsoft Office Word</Application>
  <DocSecurity>0</DocSecurity>
  <Lines>188</Lines>
  <Paragraphs>52</Paragraphs>
  <ScaleCrop>false</ScaleCrop>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2016-12-01T09:02:00Z</dcterms:created>
  <dcterms:modified xsi:type="dcterms:W3CDTF">2016-12-01T09:02:00Z</dcterms:modified>
</cp:coreProperties>
</file>