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F4" w:rsidRPr="001D72F4" w:rsidRDefault="001D72F4" w:rsidP="001D72F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1D72F4">
        <w:rPr>
          <w:rFonts w:ascii="Arial" w:eastAsia="Times New Roman" w:hAnsi="Arial" w:cs="Arial"/>
          <w:b/>
          <w:bCs/>
          <w:color w:val="2D2D2D"/>
          <w:spacing w:val="2"/>
          <w:kern w:val="36"/>
          <w:sz w:val="46"/>
          <w:szCs w:val="46"/>
          <w:lang w:eastAsia="ru-RU"/>
        </w:rPr>
        <w:t>О РАЗМЕРЕ И ПОРЯДКЕ ВЫПЛАТЫ ДЕНЕЖНЫХ СРЕДСТВ НА СОДЕРЖАНИЕ РЕБЕНКА ОПЕКУНУ (ПОПЕЧИТЕЛЮ)</w:t>
      </w:r>
    </w:p>
    <w:p w:rsidR="001D72F4" w:rsidRPr="001D72F4" w:rsidRDefault="001D72F4" w:rsidP="001D72F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D72F4">
        <w:rPr>
          <w:rFonts w:ascii="Arial" w:eastAsia="Times New Roman" w:hAnsi="Arial" w:cs="Arial"/>
          <w:color w:val="3C3C3C"/>
          <w:spacing w:val="2"/>
          <w:sz w:val="31"/>
          <w:szCs w:val="31"/>
          <w:lang w:eastAsia="ru-RU"/>
        </w:rPr>
        <w:t>ЗАКОН </w:t>
      </w:r>
    </w:p>
    <w:p w:rsidR="001D72F4" w:rsidRPr="001D72F4" w:rsidRDefault="001D72F4" w:rsidP="001D72F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D72F4">
        <w:rPr>
          <w:rFonts w:ascii="Arial" w:eastAsia="Times New Roman" w:hAnsi="Arial" w:cs="Arial"/>
          <w:color w:val="3C3C3C"/>
          <w:spacing w:val="2"/>
          <w:sz w:val="31"/>
          <w:szCs w:val="31"/>
          <w:lang w:eastAsia="ru-RU"/>
        </w:rPr>
        <w:t>СТАВРОПОЛЬСКОГО КРАЯ </w:t>
      </w:r>
    </w:p>
    <w:p w:rsidR="001D72F4" w:rsidRPr="001D72F4" w:rsidRDefault="001D72F4" w:rsidP="001D72F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D72F4">
        <w:rPr>
          <w:rFonts w:ascii="Arial" w:eastAsia="Times New Roman" w:hAnsi="Arial" w:cs="Arial"/>
          <w:color w:val="3C3C3C"/>
          <w:spacing w:val="2"/>
          <w:sz w:val="31"/>
          <w:szCs w:val="31"/>
          <w:lang w:eastAsia="ru-RU"/>
        </w:rPr>
        <w:t>от 06 февраля 2006 года N 3-кз </w:t>
      </w:r>
    </w:p>
    <w:p w:rsidR="001D72F4" w:rsidRPr="001D72F4" w:rsidRDefault="001D72F4" w:rsidP="001D72F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D72F4">
        <w:rPr>
          <w:rFonts w:ascii="Arial" w:eastAsia="Times New Roman" w:hAnsi="Arial" w:cs="Arial"/>
          <w:color w:val="3C3C3C"/>
          <w:spacing w:val="2"/>
          <w:sz w:val="31"/>
          <w:szCs w:val="31"/>
          <w:lang w:eastAsia="ru-RU"/>
        </w:rPr>
        <w:t>О РАЗМЕРЕ И ПОРЯДКЕ ВЫПЛАТЫ ДЕНЕЖНЫХ СРЕДСТВ НА СОДЕРЖАНИЕ РЕБЕНКА ОПЕКУНУ (ПОПЕЧИТЕЛЮ) </w:t>
      </w:r>
    </w:p>
    <w:p w:rsidR="001D72F4" w:rsidRPr="001D72F4" w:rsidRDefault="001D72F4" w:rsidP="001D72F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1D72F4">
        <w:rPr>
          <w:rFonts w:ascii="Arial" w:eastAsia="Times New Roman" w:hAnsi="Arial" w:cs="Arial"/>
          <w:color w:val="2D2D2D"/>
          <w:spacing w:val="2"/>
          <w:sz w:val="21"/>
          <w:szCs w:val="21"/>
          <w:lang w:eastAsia="ru-RU"/>
        </w:rPr>
        <w:t>Принят</w:t>
      </w:r>
      <w:proofErr w:type="gramEnd"/>
    </w:p>
    <w:p w:rsidR="001D72F4" w:rsidRPr="001D72F4" w:rsidRDefault="001D72F4" w:rsidP="001D72F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Государственной Думой СК</w:t>
      </w:r>
    </w:p>
    <w:p w:rsidR="001D72F4" w:rsidRPr="001D72F4" w:rsidRDefault="001D72F4" w:rsidP="001D72F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26 января 2006 года</w:t>
      </w:r>
    </w:p>
    <w:p w:rsidR="001D72F4" w:rsidRPr="001D72F4" w:rsidRDefault="001D72F4" w:rsidP="001D72F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1D72F4">
        <w:rPr>
          <w:rFonts w:ascii="Arial" w:eastAsia="Times New Roman" w:hAnsi="Arial" w:cs="Arial"/>
          <w:color w:val="2D2D2D"/>
          <w:spacing w:val="2"/>
          <w:sz w:val="21"/>
          <w:szCs w:val="21"/>
          <w:lang w:eastAsia="ru-RU"/>
        </w:rPr>
        <w:t>(действие абзаца 2 статьи 2 в части приостановлено с 01.01.2014 г. до 01.01.2015 г.</w:t>
      </w:r>
      <w:proofErr w:type="gramEnd"/>
    </w:p>
    <w:p w:rsidR="001D72F4" w:rsidRPr="001D72F4" w:rsidRDefault="001D72F4" w:rsidP="001D72F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1D72F4">
        <w:rPr>
          <w:rFonts w:ascii="Arial" w:eastAsia="Times New Roman" w:hAnsi="Arial" w:cs="Arial"/>
          <w:color w:val="2D2D2D"/>
          <w:spacing w:val="2"/>
          <w:sz w:val="21"/>
          <w:szCs w:val="21"/>
          <w:lang w:eastAsia="ru-RU"/>
        </w:rPr>
        <w:t>Закон СК от 10.12.2013 г. N 111-кз, НГР: ru26000201300961)</w:t>
      </w:r>
      <w:proofErr w:type="gramEnd"/>
    </w:p>
    <w:p w:rsidR="001D72F4" w:rsidRPr="001D72F4" w:rsidRDefault="001D72F4" w:rsidP="001D72F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1D72F4">
        <w:rPr>
          <w:rFonts w:ascii="Arial" w:eastAsia="Times New Roman" w:hAnsi="Arial" w:cs="Arial"/>
          <w:color w:val="2D2D2D"/>
          <w:spacing w:val="2"/>
          <w:sz w:val="21"/>
          <w:szCs w:val="21"/>
          <w:lang w:eastAsia="ru-RU"/>
        </w:rPr>
        <w:t>(действие абзаца 2 статьи 2 в части приостановлено с 01.01.2013 г. до 01.01.2014 г.</w:t>
      </w:r>
      <w:proofErr w:type="gramEnd"/>
    </w:p>
    <w:p w:rsidR="001D72F4" w:rsidRPr="001D72F4" w:rsidRDefault="001D72F4" w:rsidP="001D72F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1D72F4">
        <w:rPr>
          <w:rFonts w:ascii="Arial" w:eastAsia="Times New Roman" w:hAnsi="Arial" w:cs="Arial"/>
          <w:color w:val="2D2D2D"/>
          <w:spacing w:val="2"/>
          <w:sz w:val="21"/>
          <w:szCs w:val="21"/>
          <w:lang w:eastAsia="ru-RU"/>
        </w:rPr>
        <w:t>Закон СК от 11.12.2012 г. N 110-кз, НГР: ru26000201201025)</w:t>
      </w:r>
      <w:proofErr w:type="gramEnd"/>
    </w:p>
    <w:p w:rsidR="001D72F4" w:rsidRPr="001D72F4" w:rsidRDefault="001D72F4" w:rsidP="001D72F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1D72F4">
        <w:rPr>
          <w:rFonts w:ascii="Arial" w:eastAsia="Times New Roman" w:hAnsi="Arial" w:cs="Arial"/>
          <w:color w:val="2D2D2D"/>
          <w:spacing w:val="2"/>
          <w:sz w:val="21"/>
          <w:szCs w:val="21"/>
          <w:lang w:eastAsia="ru-RU"/>
        </w:rPr>
        <w:t>(действие абзаца второго статьи 2 приостановлено с 01.01.2010 г. до 01.01.2011 г.</w:t>
      </w:r>
      <w:proofErr w:type="gramEnd"/>
    </w:p>
    <w:p w:rsidR="001D72F4" w:rsidRPr="001D72F4" w:rsidRDefault="001D72F4" w:rsidP="001D72F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1D72F4">
        <w:rPr>
          <w:rFonts w:ascii="Arial" w:eastAsia="Times New Roman" w:hAnsi="Arial" w:cs="Arial"/>
          <w:color w:val="2D2D2D"/>
          <w:spacing w:val="2"/>
          <w:sz w:val="21"/>
          <w:szCs w:val="21"/>
          <w:lang w:eastAsia="ru-RU"/>
        </w:rPr>
        <w:t>Закон СК от 10.12.2009 г. N 89-кз, НГР: ru26000200900572)</w:t>
      </w:r>
      <w:proofErr w:type="gramEnd"/>
    </w:p>
    <w:p w:rsidR="001D72F4" w:rsidRPr="001D72F4" w:rsidRDefault="001D72F4" w:rsidP="001D72F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(в ред. Закона СК от 30.05.07 г. N 18-кз, НГР: ru26000200700114)</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и от 11.02.2014 г. N 9-кз, НГР: ru26000201400091)</w:t>
      </w:r>
    </w:p>
    <w:p w:rsidR="001D72F4" w:rsidRPr="001D72F4" w:rsidRDefault="001D72F4" w:rsidP="001D72F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D72F4">
        <w:rPr>
          <w:rFonts w:ascii="Arial" w:eastAsia="Times New Roman" w:hAnsi="Arial" w:cs="Arial"/>
          <w:color w:val="4C4C4C"/>
          <w:spacing w:val="2"/>
          <w:sz w:val="29"/>
          <w:szCs w:val="29"/>
          <w:lang w:eastAsia="ru-RU"/>
        </w:rPr>
        <w:t>Статья 1. Предмет регулирования настоящего Закона</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Настоящий Закон в соответствии с </w:t>
      </w:r>
      <w:r w:rsidRPr="001D72F4">
        <w:rPr>
          <w:rFonts w:ascii="Arial" w:eastAsia="Times New Roman" w:hAnsi="Arial" w:cs="Arial"/>
          <w:color w:val="00466E"/>
          <w:spacing w:val="2"/>
          <w:sz w:val="21"/>
          <w:szCs w:val="21"/>
          <w:u w:val="single"/>
          <w:lang w:eastAsia="ru-RU"/>
        </w:rPr>
        <w:t>Семейным кодексом Российской Федерации</w:t>
      </w:r>
      <w:r w:rsidRPr="001D72F4">
        <w:rPr>
          <w:rFonts w:ascii="Arial" w:eastAsia="Times New Roman" w:hAnsi="Arial" w:cs="Arial"/>
          <w:color w:val="2D2D2D"/>
          <w:spacing w:val="2"/>
          <w:sz w:val="21"/>
          <w:szCs w:val="21"/>
          <w:lang w:eastAsia="ru-RU"/>
        </w:rPr>
        <w:t> устанавливает размер и порядок выплаты денежных средств опекуну (попечителю) на содержание ребенка, находящегося под опекой (попечительством).</w:t>
      </w:r>
    </w:p>
    <w:p w:rsidR="001D72F4" w:rsidRPr="001D72F4" w:rsidRDefault="001D72F4" w:rsidP="001D72F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D72F4">
        <w:rPr>
          <w:rFonts w:ascii="Arial" w:eastAsia="Times New Roman" w:hAnsi="Arial" w:cs="Arial"/>
          <w:color w:val="4C4C4C"/>
          <w:spacing w:val="2"/>
          <w:sz w:val="29"/>
          <w:szCs w:val="29"/>
          <w:lang w:eastAsia="ru-RU"/>
        </w:rPr>
        <w:t>Статья 2. Размер денежных средств на содержание ребенка, находящегося под опекой (попечительством)</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На содержание ребенка, находящегося под опекой (попечительством), опекуну (попечителю) ежемесячно выплачиваются денежные средства в размере 4000 рублей.</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w:t>
      </w:r>
      <w:proofErr w:type="gramStart"/>
      <w:r w:rsidRPr="001D72F4">
        <w:rPr>
          <w:rFonts w:ascii="Arial" w:eastAsia="Times New Roman" w:hAnsi="Arial" w:cs="Arial"/>
          <w:color w:val="2D2D2D"/>
          <w:spacing w:val="2"/>
          <w:sz w:val="21"/>
          <w:szCs w:val="21"/>
          <w:lang w:eastAsia="ru-RU"/>
        </w:rPr>
        <w:t>в</w:t>
      </w:r>
      <w:proofErr w:type="gramEnd"/>
      <w:r w:rsidRPr="001D72F4">
        <w:rPr>
          <w:rFonts w:ascii="Arial" w:eastAsia="Times New Roman" w:hAnsi="Arial" w:cs="Arial"/>
          <w:color w:val="2D2D2D"/>
          <w:spacing w:val="2"/>
          <w:sz w:val="21"/>
          <w:szCs w:val="21"/>
          <w:lang w:eastAsia="ru-RU"/>
        </w:rPr>
        <w:t xml:space="preserve"> ред. Закона СК от 30.05.07 г. N 18-кз, НГР: ru26000200700114)</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 xml:space="preserve">Размер указанных денежных средств </w:t>
      </w:r>
      <w:proofErr w:type="gramStart"/>
      <w:r w:rsidRPr="001D72F4">
        <w:rPr>
          <w:rFonts w:ascii="Arial" w:eastAsia="Times New Roman" w:hAnsi="Arial" w:cs="Arial"/>
          <w:color w:val="2D2D2D"/>
          <w:spacing w:val="2"/>
          <w:sz w:val="21"/>
          <w:szCs w:val="21"/>
          <w:lang w:eastAsia="ru-RU"/>
        </w:rPr>
        <w:t>подлежит индексации и ежегодно утверждается законом о бюджете Ставропольского края на очередной финансовый годи</w:t>
      </w:r>
      <w:proofErr w:type="gramEnd"/>
      <w:r w:rsidRPr="001D72F4">
        <w:rPr>
          <w:rFonts w:ascii="Arial" w:eastAsia="Times New Roman" w:hAnsi="Arial" w:cs="Arial"/>
          <w:color w:val="2D2D2D"/>
          <w:spacing w:val="2"/>
          <w:sz w:val="21"/>
          <w:szCs w:val="21"/>
          <w:lang w:eastAsia="ru-RU"/>
        </w:rPr>
        <w:t xml:space="preserve"> плановый период.</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(в ред. Закона СК от 11.02.2014 г. N 9-кз, НГР: ru26000201400091)</w:t>
      </w:r>
    </w:p>
    <w:p w:rsidR="001D72F4" w:rsidRPr="001D72F4" w:rsidRDefault="001D72F4" w:rsidP="001D72F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D72F4">
        <w:rPr>
          <w:rFonts w:ascii="Arial" w:eastAsia="Times New Roman" w:hAnsi="Arial" w:cs="Arial"/>
          <w:color w:val="4C4C4C"/>
          <w:spacing w:val="2"/>
          <w:sz w:val="29"/>
          <w:szCs w:val="29"/>
          <w:lang w:eastAsia="ru-RU"/>
        </w:rPr>
        <w:t>Статья 3. Порядок назначения и выплаты денежных средств на содержание ребенка, находящегося под опекой (попечительством)</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lastRenderedPageBreak/>
        <w:t>1. Назначение и выплата денежных средств опекуну (попечителю) на содержание ребенка, находящегося под опекой (попечительством), производятся в заявительном порядке после установления опеки (попечительства).</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 xml:space="preserve">2. </w:t>
      </w:r>
      <w:proofErr w:type="gramStart"/>
      <w:r w:rsidRPr="001D72F4">
        <w:rPr>
          <w:rFonts w:ascii="Arial" w:eastAsia="Times New Roman" w:hAnsi="Arial" w:cs="Arial"/>
          <w:color w:val="2D2D2D"/>
          <w:spacing w:val="2"/>
          <w:sz w:val="21"/>
          <w:szCs w:val="21"/>
          <w:lang w:eastAsia="ru-RU"/>
        </w:rPr>
        <w:t>Денежные средства на содержание ребенка, находящегося под опекой (попечительством), не назначаются в случае его нахождения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на полном государственном обеспечении, а также в случае, если родители могут лично осуществлять воспитание и содержание своего ребенка, но добровольно, по каким-либо</w:t>
      </w:r>
      <w:proofErr w:type="gramEnd"/>
      <w:r w:rsidRPr="001D72F4">
        <w:rPr>
          <w:rFonts w:ascii="Arial" w:eastAsia="Times New Roman" w:hAnsi="Arial" w:cs="Arial"/>
          <w:color w:val="2D2D2D"/>
          <w:spacing w:val="2"/>
          <w:sz w:val="21"/>
          <w:szCs w:val="21"/>
          <w:lang w:eastAsia="ru-RU"/>
        </w:rPr>
        <w:t xml:space="preserve"> причинам, передают его под опеку (попечительство) другим лицам.</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(в ред. Закона СК от 11.02.2014 г. N 9-кз, НГР: ru26000201400091)</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 xml:space="preserve">3. Назначение и выплата денежных средств опекуну (попечителю) на содержание ребенка, находящегося под опекой (попечительством), осуществляются органом исполнительной власти Ставропольского </w:t>
      </w:r>
      <w:proofErr w:type="gramStart"/>
      <w:r w:rsidRPr="001D72F4">
        <w:rPr>
          <w:rFonts w:ascii="Arial" w:eastAsia="Times New Roman" w:hAnsi="Arial" w:cs="Arial"/>
          <w:color w:val="2D2D2D"/>
          <w:spacing w:val="2"/>
          <w:sz w:val="21"/>
          <w:szCs w:val="21"/>
          <w:lang w:eastAsia="ru-RU"/>
        </w:rPr>
        <w:t>края</w:t>
      </w:r>
      <w:proofErr w:type="gramEnd"/>
      <w:r w:rsidRPr="001D72F4">
        <w:rPr>
          <w:rFonts w:ascii="Arial" w:eastAsia="Times New Roman" w:hAnsi="Arial" w:cs="Arial"/>
          <w:color w:val="2D2D2D"/>
          <w:spacing w:val="2"/>
          <w:sz w:val="21"/>
          <w:szCs w:val="21"/>
          <w:lang w:eastAsia="ru-RU"/>
        </w:rPr>
        <w:t xml:space="preserve"> осуществляющим государственное управление в сфере образования, или органами местного самоуправления муниципальных районов и городских округов Ставропольского края в случае наделения их отдельными государственными полномочиями Ставропольского края на назначение и выплату денежных средств на содержание ребенка опекуну (попечителю) (далее - уполномоченный орган).</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w:t>
      </w:r>
      <w:proofErr w:type="gramStart"/>
      <w:r w:rsidRPr="001D72F4">
        <w:rPr>
          <w:rFonts w:ascii="Arial" w:eastAsia="Times New Roman" w:hAnsi="Arial" w:cs="Arial"/>
          <w:color w:val="2D2D2D"/>
          <w:spacing w:val="2"/>
          <w:sz w:val="21"/>
          <w:szCs w:val="21"/>
          <w:lang w:eastAsia="ru-RU"/>
        </w:rPr>
        <w:t>в</w:t>
      </w:r>
      <w:proofErr w:type="gramEnd"/>
      <w:r w:rsidRPr="001D72F4">
        <w:rPr>
          <w:rFonts w:ascii="Arial" w:eastAsia="Times New Roman" w:hAnsi="Arial" w:cs="Arial"/>
          <w:color w:val="2D2D2D"/>
          <w:spacing w:val="2"/>
          <w:sz w:val="21"/>
          <w:szCs w:val="21"/>
          <w:lang w:eastAsia="ru-RU"/>
        </w:rPr>
        <w:t xml:space="preserve"> ред. Закона СК от 11.02.2014 г. N 9-кз, НГР: ru26000201400091)</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4. Для назначения денежных средств на содержание ребенка, находящегося под опекой (попечительством), опекун (попечитель) представляет в уполномоченный орган следующие документы:</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заявление о назначении денежных средств на содержание ребенка, находящегося под опекой (попечительством);</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копия документа, удостоверяющего личность опекуна (попечителя);</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копия свидетельства о рождении ребенка, находящегося под опекой (попечительством);</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 xml:space="preserve">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об отобрании детей, ограничении родителей в родительских правах, о признании родителей безвестно отсутствующими, недееспособными (ограниченно дееспособными), об объявлении их умершими; справка из правоохранительных органов о розыске родителей (единственного родителя) органами внутренних дел, в том числе розыске родителей в связи с уклонением от уплаты алиментов, об отбывании родителями (единственным родителем) наказания в учреждениях, исполняющих наказание в виде лишения свободы, о нахождении их в местах содержания под </w:t>
      </w:r>
      <w:proofErr w:type="gramStart"/>
      <w:r w:rsidRPr="001D72F4">
        <w:rPr>
          <w:rFonts w:ascii="Arial" w:eastAsia="Times New Roman" w:hAnsi="Arial" w:cs="Arial"/>
          <w:color w:val="2D2D2D"/>
          <w:spacing w:val="2"/>
          <w:sz w:val="21"/>
          <w:szCs w:val="21"/>
          <w:lang w:eastAsia="ru-RU"/>
        </w:rPr>
        <w:t>стражей</w:t>
      </w:r>
      <w:proofErr w:type="gramEnd"/>
      <w:r w:rsidRPr="001D72F4">
        <w:rPr>
          <w:rFonts w:ascii="Arial" w:eastAsia="Times New Roman" w:hAnsi="Arial" w:cs="Arial"/>
          <w:color w:val="2D2D2D"/>
          <w:spacing w:val="2"/>
          <w:sz w:val="21"/>
          <w:szCs w:val="21"/>
          <w:lang w:eastAsia="ru-RU"/>
        </w:rPr>
        <w:t xml:space="preserve"> подозреваемых и обвиняемых в совершении преступлений, об отсутствии сведений об их местонахождении; справка медицинской организации, подтверждающая длительность болезни, препятствующей выполнению родителями (единственным родителем) родительских обязанностей, оформленные в установленном порядке, и т.п.);</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(в ред. Закона СК от 30.05.07 г. N 18-кз, НГР: ru26000200700114)</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и от 11.02.2014 г. N 9-кз, НГР: ru26000201400091)</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справка с места жительства ребенка, находящегося под опекой (попечительством), подтверждающая его совместное проживание с опекуном (попечителем);</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D72F4">
        <w:rPr>
          <w:rFonts w:ascii="Arial" w:eastAsia="Times New Roman" w:hAnsi="Arial" w:cs="Arial"/>
          <w:color w:val="2D2D2D"/>
          <w:spacing w:val="2"/>
          <w:sz w:val="21"/>
          <w:szCs w:val="21"/>
          <w:lang w:eastAsia="ru-RU"/>
        </w:rPr>
        <w:t>справка об обучении в образовательном организации ребенка, находящегося под попечительством, старше 16 лет;</w:t>
      </w:r>
      <w:proofErr w:type="gramEnd"/>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(в ред. Закона СК от 11.02.2014 г. N 9-кз, НГР: ru26000201400091)</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lastRenderedPageBreak/>
        <w:t>выписка из решения органа опеки и попечительства об установлении над ребенком опеки (попечительства);</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справка о прекращении выплаты ежемесячного пособия на ребенка, назначенного в соответствии с законом Ставропольского края.</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 xml:space="preserve">Справка на обучающегося ребенка, находящегося под попечительством, в возрасте от 16 до 18 лет из образовательной организации представляется дважды в учебном году: с 1 октября по 15 октября и с 1 марта </w:t>
      </w:r>
      <w:proofErr w:type="gramStart"/>
      <w:r w:rsidRPr="001D72F4">
        <w:rPr>
          <w:rFonts w:ascii="Arial" w:eastAsia="Times New Roman" w:hAnsi="Arial" w:cs="Arial"/>
          <w:color w:val="2D2D2D"/>
          <w:spacing w:val="2"/>
          <w:sz w:val="21"/>
          <w:szCs w:val="21"/>
          <w:lang w:eastAsia="ru-RU"/>
        </w:rPr>
        <w:t>по</w:t>
      </w:r>
      <w:proofErr w:type="gramEnd"/>
      <w:r w:rsidRPr="001D72F4">
        <w:rPr>
          <w:rFonts w:ascii="Arial" w:eastAsia="Times New Roman" w:hAnsi="Arial" w:cs="Arial"/>
          <w:color w:val="2D2D2D"/>
          <w:spacing w:val="2"/>
          <w:sz w:val="21"/>
          <w:szCs w:val="21"/>
          <w:lang w:eastAsia="ru-RU"/>
        </w:rPr>
        <w:t xml:space="preserve"> 15 марта.</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(в ред. Закона СК от 11.02.2014 г. N 9-кз, НГР: ru26000201400091)</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На ребенка, находящегося под попечительством, в возрасте от 16 до 18 лет, не обучающегося и не трудоустроенного по состоянию здоровья (при наличии медицинского заключения), из-за отсутствия рабочих мест или по иным основаниям, ежеквартально представляются в уполномоченный орган соответствующие документы, подтверждающие наличие этих оснований.</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Уполномоченный орган в 15-дневный срок со дня подачи заявления опекуном (попечителем) рассматривает представленные документы и принимает решение о назначении и выплате денежных средств на содержание ребенка, находящегося под опекой (попечительством), или об отказе в их назначении. Копия решения выдается опекуну (попечителю) в течение 5 дней со дня принятия решения.</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6. Решение уполномоченного органа об отказе в назначении денежных средств на содержание ребенка, находящегося под опекой (попечительством), может быть обжаловано опекуном (попечителем) в судебном порядке.</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7. Выплата денежных сре</w:t>
      </w:r>
      <w:proofErr w:type="gramStart"/>
      <w:r w:rsidRPr="001D72F4">
        <w:rPr>
          <w:rFonts w:ascii="Arial" w:eastAsia="Times New Roman" w:hAnsi="Arial" w:cs="Arial"/>
          <w:color w:val="2D2D2D"/>
          <w:spacing w:val="2"/>
          <w:sz w:val="21"/>
          <w:szCs w:val="21"/>
          <w:lang w:eastAsia="ru-RU"/>
        </w:rPr>
        <w:t>дств пр</w:t>
      </w:r>
      <w:proofErr w:type="gramEnd"/>
      <w:r w:rsidRPr="001D72F4">
        <w:rPr>
          <w:rFonts w:ascii="Arial" w:eastAsia="Times New Roman" w:hAnsi="Arial" w:cs="Arial"/>
          <w:color w:val="2D2D2D"/>
          <w:spacing w:val="2"/>
          <w:sz w:val="21"/>
          <w:szCs w:val="21"/>
          <w:lang w:eastAsia="ru-RU"/>
        </w:rPr>
        <w:t>оизводится опекуну (попечителю) со дня вынесения решения о назначении указанных денежных средств с возмещением расходов опекуну (попечителю) на содержание ребенка, находящегося под опекой (попечительством), за период с момента возникновения оснований на их получение.</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8. При переезде опекун (попечитель) обязан извещать уполномоченный орган об изменении своего места жительства или места жительства ребенка, находящегося под опекой (попечительством). В этом случае выплата производится по новому месту жительства.</w:t>
      </w:r>
    </w:p>
    <w:p w:rsidR="001D72F4" w:rsidRPr="001D72F4" w:rsidRDefault="001D72F4" w:rsidP="001D72F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D72F4">
        <w:rPr>
          <w:rFonts w:ascii="Arial" w:eastAsia="Times New Roman" w:hAnsi="Arial" w:cs="Arial"/>
          <w:color w:val="4C4C4C"/>
          <w:spacing w:val="2"/>
          <w:sz w:val="29"/>
          <w:szCs w:val="29"/>
          <w:lang w:eastAsia="ru-RU"/>
        </w:rPr>
        <w:t>Статья 4. Сроки выплаты денежных средств на содержание ребенка, находящегося под опекой (попечительством)</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1. Денежные средства на содержание ребенка, находящегося под опекой (попечительством), выплачиваются ежемесячно не позднее 15 числа следующего месяца путем перечисления денежных сре</w:t>
      </w:r>
      <w:proofErr w:type="gramStart"/>
      <w:r w:rsidRPr="001D72F4">
        <w:rPr>
          <w:rFonts w:ascii="Arial" w:eastAsia="Times New Roman" w:hAnsi="Arial" w:cs="Arial"/>
          <w:color w:val="2D2D2D"/>
          <w:spacing w:val="2"/>
          <w:sz w:val="21"/>
          <w:szCs w:val="21"/>
          <w:lang w:eastAsia="ru-RU"/>
        </w:rPr>
        <w:t>дств в б</w:t>
      </w:r>
      <w:proofErr w:type="gramEnd"/>
      <w:r w:rsidRPr="001D72F4">
        <w:rPr>
          <w:rFonts w:ascii="Arial" w:eastAsia="Times New Roman" w:hAnsi="Arial" w:cs="Arial"/>
          <w:color w:val="2D2D2D"/>
          <w:spacing w:val="2"/>
          <w:sz w:val="21"/>
          <w:szCs w:val="21"/>
          <w:lang w:eastAsia="ru-RU"/>
        </w:rPr>
        <w:t>анковские учреждения на банковские счета опекуна (попечителя) или через отделения почтовой связи по месту жительства опекуна (попечителя).</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2. Денежные средства назначаются и выплачиваются опекуну (попечителю) до достижения ребенком, находящимся под опекой (попечительством), 18-летнего возраста, включая месяц его рождения, за исключением случаев, которые могут повлечь за собой досрочное прекращение их выплаты в соответствии со статьей 5 настоящего Закона.</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3. Назначенные денежные средства, своевременно не полученные опекуном (попечителем), выплачиваются за прошедший период, но не более чем за год, если обращение за ними последовало до достижения ребенком, находящимся под опекой (попечительством), 18-летнего возраста.</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lastRenderedPageBreak/>
        <w:t>4. Денежные средства, не полученные по вине уполномоченного органа, выплачиваются опекуну (попечителю) в полном объеме за весь прошедший период.</w:t>
      </w:r>
    </w:p>
    <w:p w:rsidR="001D72F4" w:rsidRPr="001D72F4" w:rsidRDefault="001D72F4" w:rsidP="001D72F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D72F4">
        <w:rPr>
          <w:rFonts w:ascii="Arial" w:eastAsia="Times New Roman" w:hAnsi="Arial" w:cs="Arial"/>
          <w:color w:val="4C4C4C"/>
          <w:spacing w:val="2"/>
          <w:sz w:val="29"/>
          <w:szCs w:val="29"/>
          <w:lang w:eastAsia="ru-RU"/>
        </w:rPr>
        <w:t>Статья 5. Основания и порядок прекращения выплаты денежных средств на содержание ребенка, находящегося под опекой (попечительством)</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1. Выплата денежных средств опекуну (попечителю) на содержание ребенка, находящегося под опекой (попечительством), прекращается по следующим основаниям:</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достижение ребенком, находящимся под опекой (попечительством), 18 лет;</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передача ребенка, находящегося под опекой (попечительством), на воспитание в приемную семью;</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устройство ребенка, находящегося под опекой (попечительством), на полное государственное обеспечение в образовательную организацию, медицинскую организацию, организацию, оказывающую социальные услуги, или иную организацию, в том числе для детей-сирот и детей, оставшихся без попечения родителей;</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(в ред. Закона СК от 11.02.2014 г. N 9-кз, НГР: ru26000201400091)</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усыновление (удочерение) ребенка, находящегося под опекой (попечительством);</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трудоустройство ребенка, находящегося под опекой (попечительством);</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объявление ребенка, находящегося под опекой (попечительством), полностью дееспособным (эмансипированным) или вступление его в брак;</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освобождение, отстранение опекуна (попечителя) от исполнения своих обязанностей;</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смерть ребенка, находящегося под опекой (попечительством), или опекуна (попечителя);</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переезд опекуна (попечителя) или ребенка, находящегося под опекой (попечительством), на постоянное место жительства за пределы Ставропольского края.</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2. Опекун (попечитель) обязан в месячный срок извещать уполномоченный орган об обстоятельствах, влекущих прекращение выплаты денежных средств.</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3. Прекращение выплаты денежных сре</w:t>
      </w:r>
      <w:proofErr w:type="gramStart"/>
      <w:r w:rsidRPr="001D72F4">
        <w:rPr>
          <w:rFonts w:ascii="Arial" w:eastAsia="Times New Roman" w:hAnsi="Arial" w:cs="Arial"/>
          <w:color w:val="2D2D2D"/>
          <w:spacing w:val="2"/>
          <w:sz w:val="21"/>
          <w:szCs w:val="21"/>
          <w:lang w:eastAsia="ru-RU"/>
        </w:rPr>
        <w:t>дств пр</w:t>
      </w:r>
      <w:proofErr w:type="gramEnd"/>
      <w:r w:rsidRPr="001D72F4">
        <w:rPr>
          <w:rFonts w:ascii="Arial" w:eastAsia="Times New Roman" w:hAnsi="Arial" w:cs="Arial"/>
          <w:color w:val="2D2D2D"/>
          <w:spacing w:val="2"/>
          <w:sz w:val="21"/>
          <w:szCs w:val="21"/>
          <w:lang w:eastAsia="ru-RU"/>
        </w:rPr>
        <w:t>оизводится на основании решения уполномоченного органа с месяца, следующего за месяцем, в котором возникли обстоятельства, влекущие за собой прекращение оснований для выплаты.</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4. После принятия решения о прекращении выплаты денежных средств уполномоченный орган извещает опекуна (попечителя) письменно в месячный срок со дня принятия такого решения.</w:t>
      </w:r>
    </w:p>
    <w:p w:rsidR="001D72F4" w:rsidRPr="001D72F4" w:rsidRDefault="001D72F4" w:rsidP="001D72F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D72F4">
        <w:rPr>
          <w:rFonts w:ascii="Arial" w:eastAsia="Times New Roman" w:hAnsi="Arial" w:cs="Arial"/>
          <w:color w:val="4C4C4C"/>
          <w:spacing w:val="2"/>
          <w:sz w:val="29"/>
          <w:szCs w:val="29"/>
          <w:lang w:eastAsia="ru-RU"/>
        </w:rPr>
        <w:t>Статья 6. Финансирование расходов, связанных с реализацией настоящего Закона</w:t>
      </w:r>
    </w:p>
    <w:p w:rsidR="001D72F4" w:rsidRPr="001D72F4" w:rsidRDefault="001D72F4" w:rsidP="001D72F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D72F4">
        <w:rPr>
          <w:rFonts w:ascii="Arial" w:eastAsia="Times New Roman" w:hAnsi="Arial" w:cs="Arial"/>
          <w:color w:val="3C3C3C"/>
          <w:spacing w:val="2"/>
          <w:sz w:val="31"/>
          <w:szCs w:val="31"/>
          <w:lang w:eastAsia="ru-RU"/>
        </w:rPr>
        <w:t>Финансирование расходов на выплату денежных средств опекуну (попечителю) на содержание ребенка, находящегося под опекой (попечительством), осуществляется за счет средств бюджета Ставропольского края.</w:t>
      </w:r>
    </w:p>
    <w:p w:rsidR="001D72F4" w:rsidRPr="001D72F4" w:rsidRDefault="001D72F4" w:rsidP="001D72F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D72F4">
        <w:rPr>
          <w:rFonts w:ascii="Arial" w:eastAsia="Times New Roman" w:hAnsi="Arial" w:cs="Arial"/>
          <w:color w:val="4C4C4C"/>
          <w:spacing w:val="2"/>
          <w:sz w:val="29"/>
          <w:szCs w:val="29"/>
          <w:lang w:eastAsia="ru-RU"/>
        </w:rPr>
        <w:t>Статья 7. Вступление в силу настоящего Закона</w:t>
      </w:r>
    </w:p>
    <w:p w:rsidR="001D72F4" w:rsidRPr="001D72F4" w:rsidRDefault="001D72F4" w:rsidP="001D72F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lastRenderedPageBreak/>
        <w:t>Настоящий Закон вступает в силу со дня его официального опубликования и распространяется на правоотношения, возникшие с 1 января 2006 года.</w:t>
      </w:r>
    </w:p>
    <w:p w:rsidR="001D72F4" w:rsidRPr="001D72F4" w:rsidRDefault="001D72F4" w:rsidP="001D72F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D72F4">
        <w:rPr>
          <w:rFonts w:ascii="Arial" w:eastAsia="Times New Roman" w:hAnsi="Arial" w:cs="Arial"/>
          <w:color w:val="2D2D2D"/>
          <w:spacing w:val="2"/>
          <w:sz w:val="21"/>
          <w:szCs w:val="21"/>
          <w:lang w:eastAsia="ru-RU"/>
        </w:rPr>
        <w:t>Губернатор</w:t>
      </w:r>
      <w:r w:rsidRPr="001D72F4">
        <w:rPr>
          <w:rFonts w:ascii="Arial" w:eastAsia="Times New Roman" w:hAnsi="Arial" w:cs="Arial"/>
          <w:color w:val="2D2D2D"/>
          <w:spacing w:val="2"/>
          <w:sz w:val="21"/>
          <w:szCs w:val="21"/>
          <w:lang w:eastAsia="ru-RU"/>
        </w:rPr>
        <w:br/>
        <w:t>Ставропольского края</w:t>
      </w:r>
      <w:r w:rsidRPr="001D72F4">
        <w:rPr>
          <w:rFonts w:ascii="Arial" w:eastAsia="Times New Roman" w:hAnsi="Arial" w:cs="Arial"/>
          <w:color w:val="2D2D2D"/>
          <w:spacing w:val="2"/>
          <w:sz w:val="21"/>
          <w:szCs w:val="21"/>
          <w:lang w:eastAsia="ru-RU"/>
        </w:rPr>
        <w:br/>
        <w:t>А.Л. ЧЕРНОГОРОВ</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53"/>
    <w:rsid w:val="001A2153"/>
    <w:rsid w:val="001D72F4"/>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7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72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72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2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72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72F4"/>
    <w:rPr>
      <w:rFonts w:ascii="Times New Roman" w:eastAsia="Times New Roman" w:hAnsi="Times New Roman" w:cs="Times New Roman"/>
      <w:b/>
      <w:bCs/>
      <w:sz w:val="27"/>
      <w:szCs w:val="27"/>
      <w:lang w:eastAsia="ru-RU"/>
    </w:rPr>
  </w:style>
  <w:style w:type="paragraph" w:customStyle="1" w:styleId="formattext">
    <w:name w:val="formattext"/>
    <w:basedOn w:val="a"/>
    <w:rsid w:val="001D7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D7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72F4"/>
  </w:style>
  <w:style w:type="character" w:styleId="a3">
    <w:name w:val="Hyperlink"/>
    <w:basedOn w:val="a0"/>
    <w:uiPriority w:val="99"/>
    <w:semiHidden/>
    <w:unhideWhenUsed/>
    <w:rsid w:val="001D72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7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72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72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2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72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72F4"/>
    <w:rPr>
      <w:rFonts w:ascii="Times New Roman" w:eastAsia="Times New Roman" w:hAnsi="Times New Roman" w:cs="Times New Roman"/>
      <w:b/>
      <w:bCs/>
      <w:sz w:val="27"/>
      <w:szCs w:val="27"/>
      <w:lang w:eastAsia="ru-RU"/>
    </w:rPr>
  </w:style>
  <w:style w:type="paragraph" w:customStyle="1" w:styleId="formattext">
    <w:name w:val="formattext"/>
    <w:basedOn w:val="a"/>
    <w:rsid w:val="001D7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D7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72F4"/>
  </w:style>
  <w:style w:type="character" w:styleId="a3">
    <w:name w:val="Hyperlink"/>
    <w:basedOn w:val="a0"/>
    <w:uiPriority w:val="99"/>
    <w:semiHidden/>
    <w:unhideWhenUsed/>
    <w:rsid w:val="001D7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2807">
      <w:bodyDiv w:val="1"/>
      <w:marLeft w:val="0"/>
      <w:marRight w:val="0"/>
      <w:marTop w:val="0"/>
      <w:marBottom w:val="0"/>
      <w:divBdr>
        <w:top w:val="none" w:sz="0" w:space="0" w:color="auto"/>
        <w:left w:val="none" w:sz="0" w:space="0" w:color="auto"/>
        <w:bottom w:val="none" w:sz="0" w:space="0" w:color="auto"/>
        <w:right w:val="none" w:sz="0" w:space="0" w:color="auto"/>
      </w:divBdr>
      <w:divsChild>
        <w:div w:id="61067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2016-12-19T12:33:00Z</dcterms:created>
  <dcterms:modified xsi:type="dcterms:W3CDTF">2016-12-19T12:33:00Z</dcterms:modified>
</cp:coreProperties>
</file>