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N 4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Порядку и условиям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предоставления и использования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областного материнского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(семейного) капитала, перечню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документов, на основании которых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предоставляется областной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материнский (семейный) капитал, 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также порядку ведения регистра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лиц, имеющих право на областной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материнский (семейный) капитал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6BA" w:rsidRP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06BA">
        <w:rPr>
          <w:rFonts w:ascii="Arial" w:hAnsi="Arial" w:cs="Arial"/>
          <w:b/>
          <w:bCs/>
          <w:sz w:val="20"/>
          <w:szCs w:val="20"/>
        </w:rPr>
        <w:t>Список изменяющих документов</w:t>
      </w:r>
    </w:p>
    <w:p w:rsidR="000D06BA" w:rsidRP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06BA">
        <w:rPr>
          <w:rFonts w:ascii="Arial" w:hAnsi="Arial" w:cs="Arial"/>
          <w:b/>
          <w:bCs/>
          <w:sz w:val="20"/>
          <w:szCs w:val="20"/>
        </w:rPr>
        <w:t xml:space="preserve">(введено </w:t>
      </w:r>
      <w:hyperlink r:id="rId4" w:history="1">
        <w:r w:rsidRPr="000D06BA"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постановлением</w:t>
        </w:r>
      </w:hyperlink>
      <w:r w:rsidRPr="000D06BA">
        <w:rPr>
          <w:rFonts w:ascii="Arial" w:hAnsi="Arial" w:cs="Arial"/>
          <w:b/>
          <w:bCs/>
          <w:sz w:val="20"/>
          <w:szCs w:val="20"/>
        </w:rPr>
        <w:t xml:space="preserve"> Коллегии Администрации Кемеровской области</w:t>
      </w:r>
    </w:p>
    <w:p w:rsidR="000D06BA" w:rsidRP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06BA">
        <w:rPr>
          <w:rFonts w:ascii="Arial" w:hAnsi="Arial" w:cs="Arial"/>
          <w:b/>
          <w:bCs/>
          <w:sz w:val="20"/>
          <w:szCs w:val="20"/>
        </w:rPr>
        <w:t>от 28.12.2012 N 606,</w:t>
      </w:r>
    </w:p>
    <w:p w:rsidR="000D06BA" w:rsidRP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06BA">
        <w:rPr>
          <w:rFonts w:ascii="Arial" w:hAnsi="Arial" w:cs="Arial"/>
          <w:b/>
          <w:bCs/>
          <w:sz w:val="20"/>
          <w:szCs w:val="20"/>
        </w:rPr>
        <w:t>в ред. постановлений Коллегии Администрации Кемеровской области</w:t>
      </w:r>
    </w:p>
    <w:p w:rsidR="000D06BA" w:rsidRP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06BA">
        <w:rPr>
          <w:rFonts w:ascii="Arial" w:hAnsi="Arial" w:cs="Arial"/>
          <w:b/>
          <w:bCs/>
          <w:sz w:val="20"/>
          <w:szCs w:val="20"/>
        </w:rPr>
        <w:t xml:space="preserve">от 14.01.2014 </w:t>
      </w:r>
      <w:hyperlink r:id="rId5" w:history="1">
        <w:r w:rsidRPr="000D06BA">
          <w:rPr>
            <w:rFonts w:ascii="Arial" w:hAnsi="Arial" w:cs="Arial"/>
            <w:b/>
            <w:bCs/>
            <w:color w:val="0000FF"/>
            <w:sz w:val="20"/>
            <w:szCs w:val="20"/>
          </w:rPr>
          <w:t>N 3</w:t>
        </w:r>
      </w:hyperlink>
      <w:r w:rsidRPr="000D06BA">
        <w:rPr>
          <w:rFonts w:ascii="Arial" w:hAnsi="Arial" w:cs="Arial"/>
          <w:b/>
          <w:bCs/>
          <w:sz w:val="20"/>
          <w:szCs w:val="20"/>
        </w:rPr>
        <w:t xml:space="preserve">, от 05.12.2016 </w:t>
      </w:r>
      <w:hyperlink r:id="rId6" w:history="1">
        <w:r w:rsidRPr="000D06BA">
          <w:rPr>
            <w:rFonts w:ascii="Arial" w:hAnsi="Arial" w:cs="Arial"/>
            <w:b/>
            <w:bCs/>
            <w:color w:val="0000FF"/>
            <w:sz w:val="20"/>
            <w:szCs w:val="20"/>
          </w:rPr>
          <w:t>N 485</w:t>
        </w:r>
      </w:hyperlink>
      <w:r w:rsidRPr="000D06BA">
        <w:rPr>
          <w:rFonts w:ascii="Arial" w:hAnsi="Arial" w:cs="Arial"/>
          <w:b/>
          <w:bCs/>
          <w:sz w:val="20"/>
          <w:szCs w:val="20"/>
        </w:rPr>
        <w:t>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Председателю комиссии по принятию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решений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предоставлении средств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(части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средств)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областного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материнского (семейного) капитала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паспорт 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(серия, номер)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выдан "___"______________________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(орган, выдавший паспорт)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  <w:bookmarkStart w:id="0" w:name="_GoBack"/>
      <w:bookmarkEnd w:id="0"/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(адрес места жительства с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указанием индекса)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телефон 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предоставлении средств (части средств) областного материнского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(семейного) капитала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Кемеровской области "О дополнительной мере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поддержки семей, имеющих детей":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Прошу предоставить 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 (в скобках фамилия, которая была при рождении), имя, отчество)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областной материнский (семейный) капитал.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Статус 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(нужное указать: мать, отец, ребенок)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рождения </w:t>
      </w:r>
      <w:hyperlink w:anchor="Par91" w:history="1">
        <w:r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(число, месяц, год рождения)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о представителе </w:t>
      </w:r>
      <w:hyperlink w:anchor="Par94" w:history="1">
        <w:r>
          <w:rPr>
            <w:rFonts w:ascii="Courier New" w:hAnsi="Courier New" w:cs="Courier New"/>
            <w:color w:val="0000FF"/>
            <w:sz w:val="20"/>
            <w:szCs w:val="20"/>
          </w:rPr>
          <w:t>**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(адрес места жительства)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удостоверяющий личность представителя </w:t>
      </w:r>
      <w:hyperlink w:anchor="Par94" w:history="1">
        <w:r>
          <w:rPr>
            <w:rFonts w:ascii="Courier New" w:hAnsi="Courier New" w:cs="Courier New"/>
            <w:color w:val="0000FF"/>
            <w:sz w:val="20"/>
            <w:szCs w:val="20"/>
          </w:rPr>
          <w:t>***</w:t>
        </w:r>
      </w:hyperlink>
      <w:r>
        <w:rPr>
          <w:rFonts w:ascii="Courier New" w:hAnsi="Courier New" w:cs="Courier New"/>
          <w:sz w:val="20"/>
          <w:szCs w:val="20"/>
        </w:rPr>
        <w:t>, 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(наименование, номер и серия документа, кем и когда выдан)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Документ, подтверждающий полномочия представителя </w:t>
      </w:r>
      <w:hyperlink w:anchor="Par94" w:history="1">
        <w:r>
          <w:rPr>
            <w:rFonts w:ascii="Courier New" w:hAnsi="Courier New" w:cs="Courier New"/>
            <w:color w:val="0000FF"/>
            <w:sz w:val="20"/>
            <w:szCs w:val="20"/>
          </w:rPr>
          <w:t>****</w:t>
        </w:r>
      </w:hyperlink>
      <w:r>
        <w:rPr>
          <w:rFonts w:ascii="Courier New" w:hAnsi="Courier New" w:cs="Courier New"/>
          <w:sz w:val="20"/>
          <w:szCs w:val="20"/>
        </w:rPr>
        <w:t>, 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(наименование, номер и серия документа, кем и когда выдан)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заявлением подтверждаю: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родительских  прав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отношении ребенка, в связи с рождением  которого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возникло  право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областной материнский (семейный) капитал, а также других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детей, учтенных при определении </w:t>
      </w:r>
      <w:proofErr w:type="gramStart"/>
      <w:r>
        <w:rPr>
          <w:rFonts w:ascii="Courier New" w:hAnsi="Courier New" w:cs="Courier New"/>
          <w:sz w:val="20"/>
          <w:szCs w:val="20"/>
        </w:rPr>
        <w:t>права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областной  материнский  капитал,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- не лишалась(</w:t>
      </w:r>
      <w:proofErr w:type="spellStart"/>
      <w:r>
        <w:rPr>
          <w:rFonts w:ascii="Courier New" w:hAnsi="Courier New" w:cs="Courier New"/>
          <w:sz w:val="20"/>
          <w:szCs w:val="20"/>
        </w:rPr>
        <w:t>ся</w:t>
      </w:r>
      <w:proofErr w:type="spellEnd"/>
      <w:r>
        <w:rPr>
          <w:rFonts w:ascii="Courier New" w:hAnsi="Courier New" w:cs="Courier New"/>
          <w:sz w:val="20"/>
          <w:szCs w:val="20"/>
        </w:rPr>
        <w:t>) (лишалась(</w:t>
      </w:r>
      <w:proofErr w:type="spellStart"/>
      <w:r>
        <w:rPr>
          <w:rFonts w:ascii="Courier New" w:hAnsi="Courier New" w:cs="Courier New"/>
          <w:sz w:val="20"/>
          <w:szCs w:val="20"/>
        </w:rPr>
        <w:t>ся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умышленных  преступлений</w:t>
      </w:r>
      <w:proofErr w:type="gramEnd"/>
      <w:r>
        <w:rPr>
          <w:rFonts w:ascii="Courier New" w:hAnsi="Courier New" w:cs="Courier New"/>
          <w:sz w:val="20"/>
          <w:szCs w:val="20"/>
        </w:rPr>
        <w:t>, относящихся к преступлениям против личности в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отношении своего ребенка (детей), 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(указать - не совершала (не совершал), совершала (совершал))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решение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отмене усыновления ребенка, в связи с усыновлением которого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возникло  право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областной материнский (семейный) капитал, а также других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детей, учтенных при определении </w:t>
      </w:r>
      <w:proofErr w:type="gramStart"/>
      <w:r>
        <w:rPr>
          <w:rFonts w:ascii="Courier New" w:hAnsi="Courier New" w:cs="Courier New"/>
          <w:sz w:val="20"/>
          <w:szCs w:val="20"/>
        </w:rPr>
        <w:t>права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областной  материнский  капитал,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- не принималось (принималось))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решение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ограничении  в  родительских правах в отношении ребенка, в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связи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рождением  которого  возникло  право  на  областной   материнский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(семейный) капитал, а также других детей, учтенных при определении права на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областной материнский капитал, 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(указать - не принималось (принималось))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решение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отобрании  ребенка, в связи с рождением которого  возникло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право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областной  материнский (семейный) капитал, а также других детей,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учтенных  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определении   права   на  областной   материнский   капитал,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(указать - не принималось (принималось))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91"/>
      <w:bookmarkEnd w:id="1"/>
      <w:r>
        <w:rPr>
          <w:rFonts w:ascii="Courier New" w:hAnsi="Courier New" w:cs="Courier New"/>
          <w:sz w:val="20"/>
          <w:szCs w:val="20"/>
        </w:rPr>
        <w:t xml:space="preserve">    Примечание: * </w:t>
      </w:r>
      <w:proofErr w:type="gramStart"/>
      <w:r>
        <w:rPr>
          <w:rFonts w:ascii="Courier New" w:hAnsi="Courier New" w:cs="Courier New"/>
          <w:sz w:val="20"/>
          <w:szCs w:val="20"/>
        </w:rPr>
        <w:t>строка  заполняется</w:t>
      </w:r>
      <w:proofErr w:type="gramEnd"/>
      <w:r>
        <w:rPr>
          <w:rFonts w:ascii="Courier New" w:hAnsi="Courier New" w:cs="Courier New"/>
          <w:sz w:val="20"/>
          <w:szCs w:val="20"/>
        </w:rPr>
        <w:t>,  если  заявление  заполняет ребенок,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указанный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 1.2.5  пункта  1.2</w:t>
        </w:r>
      </w:hyperlink>
      <w:r>
        <w:rPr>
          <w:rFonts w:ascii="Courier New" w:hAnsi="Courier New" w:cs="Courier New"/>
          <w:sz w:val="20"/>
          <w:szCs w:val="20"/>
        </w:rPr>
        <w:t xml:space="preserve">  настоящего  Порядка,  или  его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представитель.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94"/>
      <w:bookmarkEnd w:id="2"/>
      <w:r>
        <w:rPr>
          <w:rFonts w:ascii="Courier New" w:hAnsi="Courier New" w:cs="Courier New"/>
          <w:sz w:val="20"/>
          <w:szCs w:val="20"/>
        </w:rPr>
        <w:t xml:space="preserve">    Примечание: **, ***, ****    строки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заполняются,   </w:t>
      </w:r>
      <w:proofErr w:type="gramEnd"/>
      <w:r>
        <w:rPr>
          <w:rFonts w:ascii="Courier New" w:hAnsi="Courier New" w:cs="Courier New"/>
          <w:sz w:val="20"/>
          <w:szCs w:val="20"/>
        </w:rPr>
        <w:t>если    обращается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представитель гражданина.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жилое  помещение</w:t>
      </w:r>
      <w:proofErr w:type="gramEnd"/>
      <w:r>
        <w:rPr>
          <w:rFonts w:ascii="Courier New" w:hAnsi="Courier New" w:cs="Courier New"/>
          <w:sz w:val="20"/>
          <w:szCs w:val="20"/>
        </w:rPr>
        <w:t>,  приобретенное  (построенное/реконструированное)   за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счет  средств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материнского  (семейного)   капитала,   предоставленного   в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Федеральным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"О дополнительных мерах государственной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поддержки семей, имеющих детей", расположено на территории _______________.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(указать субъект Российской Федерации)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(указать жилое помещение или доля (доли) в жилом помещении)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  счет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средств  (части  средств)   областного  материнского  (семейного)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капитала _________________________________________________________ у своего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(указать не приобретается (приобретается))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(супруги) и (или) своего ребенка (детей).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Примечание:  настоящий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абзац  заполняется,  если  гражданин  из  числа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направлений использования средств (части </w:t>
      </w:r>
      <w:proofErr w:type="gramStart"/>
      <w:r>
        <w:rPr>
          <w:rFonts w:ascii="Courier New" w:hAnsi="Courier New" w:cs="Courier New"/>
          <w:sz w:val="20"/>
          <w:szCs w:val="20"/>
        </w:rPr>
        <w:t>средств)  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материнского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(семейного) капитала выбрал направление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на  приобретение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жилого  помещения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доли (долей) в нем.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15"/>
      <w:bookmarkEnd w:id="3"/>
      <w:r>
        <w:rPr>
          <w:rFonts w:ascii="Courier New" w:hAnsi="Courier New" w:cs="Courier New"/>
          <w:sz w:val="20"/>
          <w:szCs w:val="20"/>
        </w:rPr>
        <w:t xml:space="preserve">    2. Прошу направить средства (часть средств) областного материнского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(семейного) капитала на улучшение жилищных условий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(указать вид выбранного направления использования средств (части средств)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областного материнского (семейного) капитала из числа указанных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разделе 2</w:t>
        </w:r>
      </w:hyperlink>
      <w:r>
        <w:rPr>
          <w:rFonts w:ascii="Courier New" w:hAnsi="Courier New" w:cs="Courier New"/>
          <w:sz w:val="20"/>
          <w:szCs w:val="20"/>
        </w:rPr>
        <w:t xml:space="preserve"> Порядка)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gramStart"/>
      <w:r>
        <w:rPr>
          <w:rFonts w:ascii="Courier New" w:hAnsi="Courier New" w:cs="Courier New"/>
          <w:sz w:val="20"/>
          <w:szCs w:val="20"/>
        </w:rPr>
        <w:t>размере  _</w:t>
      </w:r>
      <w:proofErr w:type="gramEnd"/>
      <w:r>
        <w:rPr>
          <w:rFonts w:ascii="Courier New" w:hAnsi="Courier New" w:cs="Courier New"/>
          <w:sz w:val="20"/>
          <w:szCs w:val="20"/>
        </w:rPr>
        <w:t>__________ руб. _________ коп. 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 в соответствии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(сумма прописью)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реквизитами, указанными в приложении к настоящему заявлению.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Стороной указанной сделки или обязательства является </w:t>
      </w:r>
      <w:hyperlink w:anchor="Par150" w:history="1">
        <w:r>
          <w:rPr>
            <w:rFonts w:ascii="Courier New" w:hAnsi="Courier New" w:cs="Courier New"/>
            <w:color w:val="0000FF"/>
            <w:sz w:val="20"/>
            <w:szCs w:val="20"/>
          </w:rPr>
          <w:t>*****</w:t>
        </w:r>
      </w:hyperlink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(фамилия, имя, отчество супруга (супруги) гражданина, подавшего заявление)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Гражданин, подавший заявление, указывает: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 на обработку и использование моих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(нужное указать: согласен(а) (не согласен(а))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персональных  данных</w:t>
      </w:r>
      <w:proofErr w:type="gramEnd"/>
      <w:r>
        <w:rPr>
          <w:rFonts w:ascii="Courier New" w:hAnsi="Courier New" w:cs="Courier New"/>
          <w:sz w:val="20"/>
          <w:szCs w:val="20"/>
        </w:rPr>
        <w:t>, содержащихся в настоящем заявлении и в представленных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документах,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целью определения права на получение средств (части средств)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областного материнского капитала;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 об ответственности в соответствии с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(нужное указать: предупрежден(а) (не предупрежден(а))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 Российской   Федерации   за   достоверность   сведений,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настоящем заявлении и представленных документах.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Разъяснено,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  наступлении  обстоятельств,  влекущих  за  собой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прекращение  права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областной  материнский  капитал, не позднее 15 дней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после  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наступления  обязан(а) сообщать в уполномоченный в установленном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законом  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орган   по  месту   жительства   гражданина   (далее   -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уполномоченный орган).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50"/>
      <w:bookmarkEnd w:id="4"/>
      <w:r>
        <w:rPr>
          <w:rFonts w:ascii="Courier New" w:hAnsi="Courier New" w:cs="Courier New"/>
          <w:sz w:val="20"/>
          <w:szCs w:val="20"/>
        </w:rPr>
        <w:t xml:space="preserve">Примечание: *****   строка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заполняется,   </w:t>
      </w:r>
      <w:proofErr w:type="gramEnd"/>
      <w:r>
        <w:rPr>
          <w:rFonts w:ascii="Courier New" w:hAnsi="Courier New" w:cs="Courier New"/>
          <w:sz w:val="20"/>
          <w:szCs w:val="20"/>
        </w:rPr>
        <w:t>если   стороной    сделки   или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обязательств, указанных в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абзаце первом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пункта, </w:t>
      </w:r>
      <w:proofErr w:type="gramStart"/>
      <w:r>
        <w:rPr>
          <w:rFonts w:ascii="Courier New" w:hAnsi="Courier New" w:cs="Courier New"/>
          <w:sz w:val="20"/>
          <w:szCs w:val="20"/>
        </w:rPr>
        <w:t>является  супруг</w:t>
      </w:r>
      <w:proofErr w:type="gramEnd"/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гражданина, подавшего заявление.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К заявлению прилагаю следующие документы: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9) _______________________________________________________________________;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10) ______________________________________________________________________.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 заявителя)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Данные,   </w:t>
      </w:r>
      <w:proofErr w:type="gramEnd"/>
      <w:r>
        <w:rPr>
          <w:rFonts w:ascii="Courier New" w:hAnsi="Courier New" w:cs="Courier New"/>
          <w:sz w:val="20"/>
          <w:szCs w:val="20"/>
        </w:rPr>
        <w:t>указанные   в    заявлении,    соответствуют   представленным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документам _______________________________________________________________.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 специалиста уполномоченного органа)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и документы приняты __________ специалистом 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(дата)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 (расшифровка подписи) специалиста уполномоченного органа)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по моему желанию заполнено (нужное заполнить):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специалистом уполномоченного органа _____________/______________/_________;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(Ф.И.О.)    (подпись)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сотрудником МФЦ _________________/________________________/_______________.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(Ф.И.О.)            (подпись)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                       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(подпись заявителя)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(номер и дата регистрации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заявления)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(подпись специалиста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уполномоченного органа)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Заявление и документы гражданина 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 _________ специалистом ___________________________________________.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(подпись (расшифровка подписи) специалиста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уполномоченного органа)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Гражданин, подавший заявление: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 на обработку и использование своих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(нужное указать: согласен(а) (не согласен(а))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персональных  данных</w:t>
      </w:r>
      <w:proofErr w:type="gramEnd"/>
      <w:r>
        <w:rPr>
          <w:rFonts w:ascii="Courier New" w:hAnsi="Courier New" w:cs="Courier New"/>
          <w:sz w:val="20"/>
          <w:szCs w:val="20"/>
        </w:rPr>
        <w:t>, содержащихся в настоящем заявлении и в представленных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документах;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 об ответственности в соответствии с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(нужное указать: предупрежден(а) (не предупрежден(а))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 Российской   Федерации   за   достоверность   сведений,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настоящем заявлении и представляемых им документах.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Разъяснено,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  наступлении  обстоятельств,  влекущих  за  собой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прекращение  права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областной  материнский  капитал, не позднее 15 дней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их наступления обязан(а) сообщать в уполномоченный орган.</w:t>
      </w: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6BA" w:rsidRDefault="000D06BA" w:rsidP="000D0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05C" w:rsidRPr="000D06BA" w:rsidRDefault="00B1405C" w:rsidP="000D06BA"/>
    <w:sectPr w:rsidR="00B1405C" w:rsidRPr="000D06BA" w:rsidSect="008653F7">
      <w:pgSz w:w="11900" w:h="16800"/>
      <w:pgMar w:top="1440" w:right="800" w:bottom="1440" w:left="11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DA"/>
    <w:rsid w:val="000D06BA"/>
    <w:rsid w:val="00B1405C"/>
    <w:rsid w:val="00D074DA"/>
    <w:rsid w:val="00F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162D-D1AB-475C-8036-BDAC69E3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B9473EF5CA633A10F3316A354F73F906AFB9D5A8888E9D9D60E6298DA3B72C9BA7A05868B553FA5FBB21Fn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B9473EF5CA633A10F3316A354F73F906AFB9D5A888BE9D5D60E6298DA3B721Cn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B9473EF5CA633A10F3316A354F73F906AFB9D5A8981E5D5D60E6298DA3B72C9BA7A05868B553FA5FBB61Fn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8B9473EF5CA633A10F3316A354F73F906AFB9D588A89E4D4D60E6298DA3B72C9BA7A05868B553FA5FBB21Fn4K" TargetMode="External"/><Relationship Id="rId10" Type="http://schemas.openxmlformats.org/officeDocument/2006/relationships/hyperlink" Target="consultantplus://offline/ref=8A8B9473EF5CA633A10F3316A354F73F906AFB9D5A8888E9D9D60E6298DA3B72C9BA7A05868B553FA5FBB21FnBK" TargetMode="External"/><Relationship Id="rId4" Type="http://schemas.openxmlformats.org/officeDocument/2006/relationships/hyperlink" Target="consultantplus://offline/ref=8A8B9473EF5CA633A10F3316A354F73F906AFB9D598981E1D5D60E6298DA3B72C9BA7A05868B553FA5FBB91Fn8K" TargetMode="External"/><Relationship Id="rId9" Type="http://schemas.openxmlformats.org/officeDocument/2006/relationships/hyperlink" Target="consultantplus://offline/ref=8A8B9473EF5CA633A10F3300A038AB3A9661AC985F8783B68089553FCF1D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Operator122</dc:creator>
  <cp:keywords/>
  <dc:description/>
  <cp:lastModifiedBy>Operator122</cp:lastModifiedBy>
  <cp:revision>3</cp:revision>
  <dcterms:created xsi:type="dcterms:W3CDTF">2017-01-23T10:31:00Z</dcterms:created>
  <dcterms:modified xsi:type="dcterms:W3CDTF">2017-01-23T10:43:00Z</dcterms:modified>
</cp:coreProperties>
</file>